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6C" w:rsidRPr="002035B8" w:rsidRDefault="002035B8" w:rsidP="00942A6C">
      <w:pPr>
        <w:jc w:val="center"/>
        <w:rPr>
          <w:rFonts w:ascii="Century Gothic" w:hAnsi="Century Gothic"/>
          <w:sz w:val="28"/>
          <w:u w:val="single"/>
        </w:rPr>
      </w:pPr>
      <w:r w:rsidRPr="002035B8">
        <w:rPr>
          <w:rFonts w:ascii="Century Gothic" w:hAnsi="Century Gothic"/>
          <w:b/>
          <w:sz w:val="28"/>
          <w:u w:val="single"/>
        </w:rPr>
        <w:t xml:space="preserve">FORMATO DE </w:t>
      </w:r>
      <w:r w:rsidR="00942A6C" w:rsidRPr="002035B8">
        <w:rPr>
          <w:rFonts w:ascii="Century Gothic" w:hAnsi="Century Gothic"/>
          <w:b/>
          <w:sz w:val="28"/>
          <w:u w:val="single"/>
        </w:rPr>
        <w:t>CARTA SOLICITUD DE ADOPCIÓN DE ÁREA VERDE</w:t>
      </w:r>
      <w:r w:rsidR="00942A6C" w:rsidRPr="002035B8">
        <w:rPr>
          <w:rFonts w:ascii="Century Gothic" w:hAnsi="Century Gothic"/>
          <w:sz w:val="28"/>
          <w:u w:val="single"/>
        </w:rPr>
        <w:t xml:space="preserve"> </w:t>
      </w:r>
    </w:p>
    <w:p w:rsidR="00942A6C" w:rsidRPr="009B02B0" w:rsidRDefault="00942A6C" w:rsidP="00942A6C">
      <w:pPr>
        <w:jc w:val="center"/>
        <w:rPr>
          <w:rFonts w:ascii="Century Gothic" w:hAnsi="Century Gothic"/>
        </w:rPr>
      </w:pPr>
    </w:p>
    <w:p w:rsidR="00942A6C" w:rsidRPr="009B02B0" w:rsidRDefault="00942A6C" w:rsidP="00942A6C">
      <w:pPr>
        <w:jc w:val="both"/>
        <w:rPr>
          <w:rFonts w:ascii="Century Gothic" w:hAnsi="Century Gothic"/>
          <w:b/>
        </w:rPr>
      </w:pPr>
      <w:r w:rsidRPr="009B02B0">
        <w:rPr>
          <w:rFonts w:ascii="Century Gothic" w:hAnsi="Century Gothic"/>
          <w:b/>
        </w:rPr>
        <w:t xml:space="preserve">LIC. RAQUEL MOTA RODRIGUEZ </w:t>
      </w:r>
    </w:p>
    <w:p w:rsidR="00942A6C" w:rsidRPr="009B02B0" w:rsidRDefault="00942A6C" w:rsidP="00942A6C">
      <w:pPr>
        <w:rPr>
          <w:rFonts w:ascii="Century Gothic" w:hAnsi="Century Gothic"/>
          <w:b/>
        </w:rPr>
      </w:pPr>
      <w:r w:rsidRPr="009B02B0">
        <w:rPr>
          <w:rFonts w:ascii="Century Gothic" w:hAnsi="Century Gothic"/>
          <w:b/>
        </w:rPr>
        <w:t xml:space="preserve">SÍNDICA MUNICIPAL DEL H.XLI AYUNTAMIENTO DE TEPIC </w:t>
      </w:r>
    </w:p>
    <w:p w:rsidR="00942A6C" w:rsidRPr="009B02B0" w:rsidRDefault="00942A6C" w:rsidP="00942A6C">
      <w:pPr>
        <w:rPr>
          <w:rFonts w:ascii="Century Gothic" w:hAnsi="Century Gothic"/>
        </w:rPr>
      </w:pPr>
      <w:r w:rsidRPr="009B02B0">
        <w:rPr>
          <w:rFonts w:ascii="Century Gothic" w:hAnsi="Century Gothic"/>
        </w:rPr>
        <w:t xml:space="preserve">P R E S E N T E </w:t>
      </w:r>
    </w:p>
    <w:p w:rsidR="00942A6C" w:rsidRPr="009B02B0" w:rsidRDefault="00942A6C" w:rsidP="00942A6C">
      <w:pPr>
        <w:rPr>
          <w:rFonts w:ascii="Century Gothic" w:hAnsi="Century Gothic"/>
        </w:rPr>
      </w:pPr>
    </w:p>
    <w:p w:rsidR="00920E6A" w:rsidRPr="009B02B0" w:rsidRDefault="00942A6C" w:rsidP="00920E6A">
      <w:pPr>
        <w:jc w:val="both"/>
        <w:rPr>
          <w:rFonts w:ascii="Century Gothic" w:hAnsi="Century Gothic"/>
        </w:rPr>
      </w:pPr>
      <w:r w:rsidRPr="009B02B0">
        <w:rPr>
          <w:rFonts w:ascii="Century Gothic" w:hAnsi="Century Gothic"/>
        </w:rPr>
        <w:t>Por medio de la pr</w:t>
      </w:r>
      <w:r w:rsidR="00920E6A" w:rsidRPr="009B02B0">
        <w:rPr>
          <w:rFonts w:ascii="Century Gothic" w:hAnsi="Century Gothic"/>
        </w:rPr>
        <w:t>esente</w:t>
      </w:r>
      <w:r w:rsidR="003D4EE1" w:rsidRPr="009B02B0">
        <w:rPr>
          <w:rFonts w:ascii="Century Gothic" w:hAnsi="Century Gothic"/>
        </w:rPr>
        <w:t xml:space="preserve"> y</w:t>
      </w:r>
      <w:r w:rsidR="00920E6A" w:rsidRPr="009B02B0">
        <w:rPr>
          <w:rFonts w:ascii="Century Gothic" w:hAnsi="Century Gothic"/>
        </w:rPr>
        <w:t xml:space="preserve"> de acuerdo al artículo 4, fracción IV</w:t>
      </w:r>
      <w:r w:rsidRPr="009B02B0">
        <w:rPr>
          <w:rFonts w:ascii="Century Gothic" w:hAnsi="Century Gothic"/>
        </w:rPr>
        <w:t xml:space="preserve"> </w:t>
      </w:r>
      <w:r w:rsidR="0040207D" w:rsidRPr="009B02B0">
        <w:rPr>
          <w:rFonts w:ascii="Century Gothic" w:hAnsi="Century Gothic"/>
        </w:rPr>
        <w:t xml:space="preserve">del Reglamento para la Forestación, Reforestación, Tala y Poda de Arbolado del Municipio de Tepic que </w:t>
      </w:r>
      <w:r w:rsidR="002035B8">
        <w:rPr>
          <w:rFonts w:ascii="Century Gothic" w:hAnsi="Century Gothic"/>
        </w:rPr>
        <w:t xml:space="preserve">faculta al Ayuntamiento </w:t>
      </w:r>
      <w:r w:rsidR="00920E6A" w:rsidRPr="009B02B0">
        <w:rPr>
          <w:rFonts w:ascii="Century Gothic" w:hAnsi="Century Gothic"/>
        </w:rPr>
        <w:t>por conducto de la Dirección General de Desarrollo Urbano y Ecología</w:t>
      </w:r>
      <w:r w:rsidR="002035B8">
        <w:rPr>
          <w:rFonts w:ascii="Century Gothic" w:hAnsi="Century Gothic"/>
        </w:rPr>
        <w:t xml:space="preserve"> a c</w:t>
      </w:r>
      <w:r w:rsidR="00920E6A" w:rsidRPr="009B02B0">
        <w:rPr>
          <w:rFonts w:ascii="Century Gothic" w:hAnsi="Century Gothic"/>
        </w:rPr>
        <w:t>oncertar con los sectores social y privado la realización de actividades tendientes a conservar y proteger los árboles en zona urbana.</w:t>
      </w:r>
    </w:p>
    <w:p w:rsidR="00920E6A" w:rsidRPr="009B02B0" w:rsidRDefault="00920E6A" w:rsidP="00920E6A">
      <w:pPr>
        <w:jc w:val="both"/>
        <w:rPr>
          <w:rFonts w:ascii="Century Gothic" w:hAnsi="Century Gothic"/>
        </w:rPr>
      </w:pPr>
    </w:p>
    <w:p w:rsidR="00920E6A" w:rsidRPr="009B02B0" w:rsidRDefault="00942A6C" w:rsidP="00920E6A">
      <w:pPr>
        <w:jc w:val="both"/>
        <w:rPr>
          <w:rFonts w:ascii="Century Gothic" w:hAnsi="Century Gothic"/>
        </w:rPr>
      </w:pPr>
      <w:r w:rsidRPr="009B02B0">
        <w:rPr>
          <w:rFonts w:ascii="Century Gothic" w:hAnsi="Century Gothic"/>
        </w:rPr>
        <w:t>Yo _____________________________________________ (persona física o moral) __________</w:t>
      </w:r>
      <w:r w:rsidR="00920E6A" w:rsidRPr="009B02B0">
        <w:rPr>
          <w:rFonts w:ascii="Century Gothic" w:hAnsi="Century Gothic"/>
        </w:rPr>
        <w:t>__</w:t>
      </w:r>
      <w:r w:rsidRPr="009B02B0">
        <w:rPr>
          <w:rFonts w:ascii="Century Gothic" w:hAnsi="Century Gothic"/>
        </w:rPr>
        <w:t>___</w:t>
      </w:r>
      <w:r w:rsidR="001F2FA2" w:rsidRPr="009B02B0">
        <w:rPr>
          <w:rFonts w:ascii="Century Gothic" w:hAnsi="Century Gothic"/>
        </w:rPr>
        <w:t>_____</w:t>
      </w:r>
      <w:r w:rsidRPr="009B02B0">
        <w:rPr>
          <w:rFonts w:ascii="Century Gothic" w:hAnsi="Century Gothic"/>
        </w:rPr>
        <w:t>_</w:t>
      </w:r>
      <w:r w:rsidR="00920E6A" w:rsidRPr="009B02B0">
        <w:rPr>
          <w:rFonts w:ascii="Century Gothic" w:hAnsi="Century Gothic"/>
        </w:rPr>
        <w:t xml:space="preserve"> </w:t>
      </w:r>
      <w:r w:rsidRPr="009B02B0">
        <w:rPr>
          <w:rFonts w:ascii="Century Gothic" w:hAnsi="Century Gothic"/>
        </w:rPr>
        <w:t>presento a su consideración la solicitud de adopción del Área Verde</w:t>
      </w:r>
      <w:r w:rsidR="002035B8">
        <w:rPr>
          <w:rFonts w:ascii="Century Gothic" w:hAnsi="Century Gothic"/>
        </w:rPr>
        <w:t xml:space="preserve"> ubicada en</w:t>
      </w:r>
      <w:r w:rsidRPr="009B02B0">
        <w:rPr>
          <w:rFonts w:ascii="Century Gothic" w:hAnsi="Century Gothic"/>
        </w:rPr>
        <w:t xml:space="preserve">: </w:t>
      </w:r>
      <w:r w:rsidR="00920E6A" w:rsidRPr="009B02B0">
        <w:rPr>
          <w:rFonts w:ascii="Century Gothic" w:hAnsi="Century Gothic"/>
        </w:rPr>
        <w:t>________________</w:t>
      </w:r>
      <w:r w:rsidR="001F2FA2" w:rsidRPr="009B02B0">
        <w:rPr>
          <w:rFonts w:ascii="Century Gothic" w:hAnsi="Century Gothic"/>
        </w:rPr>
        <w:t>_______</w:t>
      </w:r>
      <w:r w:rsidR="00920E6A" w:rsidRPr="009B02B0">
        <w:rPr>
          <w:rFonts w:ascii="Century Gothic" w:hAnsi="Century Gothic"/>
        </w:rPr>
        <w:t>____</w:t>
      </w:r>
      <w:r w:rsidRPr="009B02B0">
        <w:rPr>
          <w:rFonts w:ascii="Century Gothic" w:hAnsi="Century Gothic"/>
        </w:rPr>
        <w:t xml:space="preserve">(parque, jardín, plaza </w:t>
      </w:r>
      <w:proofErr w:type="spellStart"/>
      <w:r w:rsidRPr="009B02B0">
        <w:rPr>
          <w:rFonts w:ascii="Century Gothic" w:hAnsi="Century Gothic"/>
        </w:rPr>
        <w:t>jardinada</w:t>
      </w:r>
      <w:proofErr w:type="spellEnd"/>
      <w:r w:rsidRPr="009B02B0">
        <w:rPr>
          <w:rFonts w:ascii="Century Gothic" w:hAnsi="Century Gothic"/>
        </w:rPr>
        <w:t xml:space="preserve"> o arbolada, </w:t>
      </w:r>
      <w:r w:rsidR="002035B8">
        <w:rPr>
          <w:rFonts w:ascii="Century Gothic" w:hAnsi="Century Gothic"/>
        </w:rPr>
        <w:t>camellón, jardinera, cajete etc.</w:t>
      </w:r>
      <w:r w:rsidRPr="009B02B0">
        <w:rPr>
          <w:rFonts w:ascii="Century Gothic" w:hAnsi="Century Gothic"/>
        </w:rPr>
        <w:t>) co</w:t>
      </w:r>
      <w:r w:rsidR="001F2FA2" w:rsidRPr="009B02B0">
        <w:rPr>
          <w:rFonts w:ascii="Century Gothic" w:hAnsi="Century Gothic"/>
        </w:rPr>
        <w:t>n un área de _______________ m</w:t>
      </w:r>
      <w:r w:rsidR="001F2FA2" w:rsidRPr="009B02B0">
        <w:rPr>
          <w:rFonts w:ascii="Century Gothic" w:hAnsi="Century Gothic"/>
          <w:vertAlign w:val="superscript"/>
        </w:rPr>
        <w:t>2</w:t>
      </w:r>
      <w:r w:rsidR="002035B8">
        <w:rPr>
          <w:rFonts w:ascii="Century Gothic" w:hAnsi="Century Gothic"/>
        </w:rPr>
        <w:t xml:space="preserve">, </w:t>
      </w:r>
      <w:r w:rsidR="00920E6A" w:rsidRPr="009B02B0">
        <w:rPr>
          <w:rFonts w:ascii="Century Gothic" w:hAnsi="Century Gothic"/>
        </w:rPr>
        <w:t>en la Colonia ___</w:t>
      </w:r>
      <w:r w:rsidR="001F2FA2" w:rsidRPr="009B02B0">
        <w:rPr>
          <w:rFonts w:ascii="Century Gothic" w:hAnsi="Century Gothic"/>
        </w:rPr>
        <w:t>_________________</w:t>
      </w:r>
      <w:r w:rsidRPr="009B02B0">
        <w:rPr>
          <w:rFonts w:ascii="Century Gothic" w:hAnsi="Century Gothic"/>
        </w:rPr>
        <w:t>____________</w:t>
      </w:r>
      <w:r w:rsidR="001F2FA2" w:rsidRPr="009B02B0">
        <w:rPr>
          <w:rFonts w:ascii="Century Gothic" w:hAnsi="Century Gothic"/>
        </w:rPr>
        <w:t xml:space="preserve">, </w:t>
      </w:r>
      <w:r w:rsidRPr="009B02B0">
        <w:rPr>
          <w:rFonts w:ascii="Century Gothic" w:hAnsi="Century Gothic"/>
        </w:rPr>
        <w:t>entre</w:t>
      </w:r>
      <w:r w:rsidR="00920E6A" w:rsidRPr="009B02B0">
        <w:rPr>
          <w:rFonts w:ascii="Century Gothic" w:hAnsi="Century Gothic"/>
        </w:rPr>
        <w:t xml:space="preserve"> las calles </w:t>
      </w:r>
      <w:r w:rsidRPr="009B02B0">
        <w:rPr>
          <w:rFonts w:ascii="Century Gothic" w:hAnsi="Century Gothic"/>
        </w:rPr>
        <w:t>___________________</w:t>
      </w:r>
      <w:r w:rsidR="00920E6A" w:rsidRPr="009B02B0">
        <w:rPr>
          <w:rFonts w:ascii="Century Gothic" w:hAnsi="Century Gothic"/>
        </w:rPr>
        <w:t>____________ y __________________________</w:t>
      </w:r>
      <w:r w:rsidR="002035B8">
        <w:rPr>
          <w:rFonts w:ascii="Century Gothic" w:hAnsi="Century Gothic"/>
        </w:rPr>
        <w:t xml:space="preserve"> en la cual realizaré</w:t>
      </w:r>
      <w:r w:rsidRPr="009B02B0">
        <w:rPr>
          <w:rFonts w:ascii="Century Gothic" w:hAnsi="Century Gothic"/>
        </w:rPr>
        <w:t xml:space="preserve"> </w:t>
      </w:r>
      <w:r w:rsidR="002035B8">
        <w:rPr>
          <w:rFonts w:ascii="Century Gothic" w:hAnsi="Century Gothic"/>
        </w:rPr>
        <w:t>las actividades de creación (fomento), mejoramiento</w:t>
      </w:r>
      <w:r w:rsidRPr="009B02B0">
        <w:rPr>
          <w:rFonts w:ascii="Century Gothic" w:hAnsi="Century Gothic"/>
        </w:rPr>
        <w:t xml:space="preserve"> y/o mantenimiento</w:t>
      </w:r>
      <w:r w:rsidR="002035B8">
        <w:rPr>
          <w:rFonts w:ascii="Century Gothic" w:hAnsi="Century Gothic"/>
        </w:rPr>
        <w:t>,</w:t>
      </w:r>
      <w:r w:rsidRPr="009B02B0">
        <w:rPr>
          <w:rFonts w:ascii="Century Gothic" w:hAnsi="Century Gothic"/>
        </w:rPr>
        <w:t xml:space="preserve"> y me comprometo a mantenerla en buen estado a lo largo de un año. </w:t>
      </w:r>
    </w:p>
    <w:p w:rsidR="00920E6A" w:rsidRPr="009B02B0" w:rsidRDefault="00920E6A" w:rsidP="00920E6A">
      <w:pPr>
        <w:jc w:val="both"/>
        <w:rPr>
          <w:rFonts w:ascii="Century Gothic" w:hAnsi="Century Gothic"/>
        </w:rPr>
      </w:pPr>
    </w:p>
    <w:p w:rsidR="00920E6A" w:rsidRPr="009B02B0" w:rsidRDefault="00942A6C" w:rsidP="00920E6A">
      <w:pPr>
        <w:jc w:val="both"/>
        <w:rPr>
          <w:rFonts w:ascii="Century Gothic" w:hAnsi="Century Gothic"/>
        </w:rPr>
      </w:pPr>
      <w:r w:rsidRPr="009B02B0">
        <w:rPr>
          <w:rFonts w:ascii="Century Gothic" w:hAnsi="Century Gothic"/>
        </w:rPr>
        <w:t xml:space="preserve">Anexo: Croquis de ubicación, </w:t>
      </w:r>
      <w:r w:rsidR="00AA1B9F" w:rsidRPr="009B02B0">
        <w:rPr>
          <w:rFonts w:ascii="Century Gothic" w:hAnsi="Century Gothic"/>
        </w:rPr>
        <w:t xml:space="preserve">carta compromiso, </w:t>
      </w:r>
      <w:r w:rsidRPr="009B02B0">
        <w:rPr>
          <w:rFonts w:ascii="Century Gothic" w:hAnsi="Century Gothic"/>
        </w:rPr>
        <w:t xml:space="preserve">proyecto y plan de mantenimiento. </w:t>
      </w:r>
    </w:p>
    <w:p w:rsidR="00920E6A" w:rsidRPr="009B02B0" w:rsidRDefault="00920E6A" w:rsidP="00920E6A">
      <w:pPr>
        <w:jc w:val="both"/>
        <w:rPr>
          <w:rFonts w:ascii="Century Gothic" w:hAnsi="Century Gothic"/>
        </w:rPr>
      </w:pPr>
    </w:p>
    <w:p w:rsidR="00920E6A" w:rsidRPr="009B02B0" w:rsidRDefault="00942A6C" w:rsidP="00920E6A">
      <w:pPr>
        <w:jc w:val="both"/>
        <w:rPr>
          <w:rFonts w:ascii="Century Gothic" w:hAnsi="Century Gothic"/>
        </w:rPr>
      </w:pPr>
      <w:r w:rsidRPr="009B02B0">
        <w:rPr>
          <w:rFonts w:ascii="Century Gothic" w:hAnsi="Century Gothic"/>
        </w:rPr>
        <w:t>Sin más por el momento y esperando su respuesta</w:t>
      </w:r>
      <w:r w:rsidR="002035B8">
        <w:rPr>
          <w:rFonts w:ascii="Century Gothic" w:hAnsi="Century Gothic"/>
        </w:rPr>
        <w:t xml:space="preserve"> quedo a su consideración.</w:t>
      </w:r>
      <w:r w:rsidRPr="009B02B0">
        <w:rPr>
          <w:rFonts w:ascii="Century Gothic" w:hAnsi="Century Gothic"/>
        </w:rPr>
        <w:t xml:space="preserve"> </w:t>
      </w:r>
    </w:p>
    <w:p w:rsidR="00920E6A" w:rsidRPr="009B02B0" w:rsidRDefault="00920E6A" w:rsidP="00920E6A">
      <w:pPr>
        <w:jc w:val="both"/>
        <w:rPr>
          <w:rFonts w:ascii="Century Gothic" w:hAnsi="Century Gothic"/>
        </w:rPr>
      </w:pPr>
    </w:p>
    <w:p w:rsidR="00920E6A" w:rsidRPr="002035B8" w:rsidRDefault="002035B8" w:rsidP="00920E6A">
      <w:pPr>
        <w:jc w:val="center"/>
        <w:rPr>
          <w:rFonts w:ascii="Century Gothic" w:hAnsi="Century Gothic"/>
          <w:b/>
        </w:rPr>
      </w:pPr>
      <w:r>
        <w:rPr>
          <w:rFonts w:ascii="Century Gothic" w:hAnsi="Century Gothic"/>
          <w:b/>
        </w:rPr>
        <w:t>ATENTAMENTE</w:t>
      </w:r>
    </w:p>
    <w:p w:rsidR="00920E6A" w:rsidRPr="009B02B0" w:rsidRDefault="00920E6A" w:rsidP="00920E6A">
      <w:pPr>
        <w:jc w:val="center"/>
        <w:rPr>
          <w:rFonts w:ascii="Century Gothic" w:hAnsi="Century Gothic"/>
        </w:rPr>
      </w:pPr>
    </w:p>
    <w:p w:rsidR="00920E6A" w:rsidRPr="009B02B0" w:rsidRDefault="00942A6C" w:rsidP="002035B8">
      <w:pPr>
        <w:jc w:val="center"/>
        <w:rPr>
          <w:rFonts w:ascii="Century Gothic" w:hAnsi="Century Gothic"/>
        </w:rPr>
      </w:pPr>
      <w:r w:rsidRPr="009B02B0">
        <w:rPr>
          <w:rFonts w:ascii="Century Gothic" w:hAnsi="Century Gothic"/>
        </w:rPr>
        <w:t>Nombre del solicitante</w:t>
      </w:r>
      <w:r w:rsidR="00920E6A" w:rsidRPr="009B02B0">
        <w:rPr>
          <w:rFonts w:ascii="Century Gothic" w:hAnsi="Century Gothic"/>
        </w:rPr>
        <w:t>:</w:t>
      </w:r>
    </w:p>
    <w:p w:rsidR="002035B8" w:rsidRDefault="00942A6C" w:rsidP="002035B8">
      <w:pPr>
        <w:jc w:val="center"/>
        <w:rPr>
          <w:rFonts w:ascii="Century Gothic" w:hAnsi="Century Gothic"/>
        </w:rPr>
      </w:pPr>
      <w:r w:rsidRPr="009B02B0">
        <w:rPr>
          <w:rFonts w:ascii="Century Gothic" w:hAnsi="Century Gothic"/>
        </w:rPr>
        <w:t xml:space="preserve">Dirección </w:t>
      </w:r>
    </w:p>
    <w:p w:rsidR="00920E6A" w:rsidRPr="009B02B0" w:rsidRDefault="00942A6C" w:rsidP="002035B8">
      <w:pPr>
        <w:jc w:val="center"/>
        <w:rPr>
          <w:rFonts w:ascii="Century Gothic" w:hAnsi="Century Gothic"/>
        </w:rPr>
      </w:pPr>
      <w:r w:rsidRPr="009B02B0">
        <w:rPr>
          <w:rFonts w:ascii="Century Gothic" w:hAnsi="Century Gothic"/>
        </w:rPr>
        <w:t>Tel</w:t>
      </w:r>
      <w:r w:rsidR="002035B8">
        <w:rPr>
          <w:rFonts w:ascii="Century Gothic" w:hAnsi="Century Gothic"/>
        </w:rPr>
        <w:t>éfono</w:t>
      </w:r>
    </w:p>
    <w:p w:rsidR="00920E6A" w:rsidRPr="009B02B0" w:rsidRDefault="00942A6C" w:rsidP="002035B8">
      <w:pPr>
        <w:jc w:val="center"/>
        <w:rPr>
          <w:rFonts w:ascii="Century Gothic" w:hAnsi="Century Gothic"/>
        </w:rPr>
      </w:pPr>
      <w:r w:rsidRPr="009B02B0">
        <w:rPr>
          <w:rFonts w:ascii="Century Gothic" w:hAnsi="Century Gothic"/>
        </w:rPr>
        <w:t>Correo Elect</w:t>
      </w:r>
      <w:r w:rsidR="002035B8">
        <w:rPr>
          <w:rFonts w:ascii="Century Gothic" w:hAnsi="Century Gothic"/>
        </w:rPr>
        <w:t>rónico</w:t>
      </w:r>
    </w:p>
    <w:p w:rsidR="001F2FA2" w:rsidRPr="009B02B0" w:rsidRDefault="001F2FA2" w:rsidP="00920E6A">
      <w:pPr>
        <w:rPr>
          <w:rFonts w:ascii="Century Gothic" w:hAnsi="Century Gothic"/>
        </w:rPr>
      </w:pPr>
    </w:p>
    <w:p w:rsidR="002035B8" w:rsidRDefault="002035B8">
      <w:pPr>
        <w:rPr>
          <w:rFonts w:ascii="Century Gothic" w:hAnsi="Century Gothic"/>
          <w:b/>
        </w:rPr>
      </w:pPr>
      <w:r>
        <w:rPr>
          <w:rFonts w:ascii="Century Gothic" w:hAnsi="Century Gothic"/>
          <w:b/>
        </w:rPr>
        <w:br w:type="page"/>
      </w:r>
    </w:p>
    <w:p w:rsidR="00B66961" w:rsidRPr="009B02B0" w:rsidRDefault="00B66961" w:rsidP="00B66961">
      <w:pPr>
        <w:jc w:val="center"/>
        <w:rPr>
          <w:rFonts w:ascii="Century Gothic" w:hAnsi="Century Gothic"/>
          <w:b/>
        </w:rPr>
      </w:pPr>
      <w:r w:rsidRPr="009B02B0">
        <w:rPr>
          <w:rFonts w:ascii="Century Gothic" w:hAnsi="Century Gothic"/>
          <w:b/>
        </w:rPr>
        <w:lastRenderedPageBreak/>
        <w:t>FORMATO DE CARTA COMPROMISO DE MANTENIEMIENTO DE ADOPCIÓN DE ÁREAS VERDES</w:t>
      </w:r>
    </w:p>
    <w:p w:rsidR="00B66961" w:rsidRPr="009B02B0" w:rsidRDefault="00B66961" w:rsidP="00920E6A">
      <w:pPr>
        <w:rPr>
          <w:rFonts w:ascii="Century Gothic" w:hAnsi="Century Gothic"/>
        </w:rPr>
      </w:pPr>
    </w:p>
    <w:p w:rsidR="00B66961" w:rsidRPr="009B02B0" w:rsidRDefault="00B66961" w:rsidP="00B66961">
      <w:pPr>
        <w:jc w:val="both"/>
        <w:rPr>
          <w:rFonts w:ascii="Century Gothic" w:hAnsi="Century Gothic"/>
          <w:b/>
        </w:rPr>
      </w:pPr>
      <w:r w:rsidRPr="009B02B0">
        <w:rPr>
          <w:rFonts w:ascii="Century Gothic" w:hAnsi="Century Gothic"/>
          <w:b/>
        </w:rPr>
        <w:t xml:space="preserve">LIC. RAQUEL MOTA RODRIGUEZ </w:t>
      </w:r>
    </w:p>
    <w:p w:rsidR="00B66961" w:rsidRPr="009B02B0" w:rsidRDefault="00B66961" w:rsidP="00B66961">
      <w:pPr>
        <w:rPr>
          <w:rFonts w:ascii="Century Gothic" w:hAnsi="Century Gothic"/>
          <w:b/>
        </w:rPr>
      </w:pPr>
      <w:r w:rsidRPr="009B02B0">
        <w:rPr>
          <w:rFonts w:ascii="Century Gothic" w:hAnsi="Century Gothic"/>
          <w:b/>
        </w:rPr>
        <w:t xml:space="preserve">SÍNDICA MUNICIPAL DEL H.XLI AYUNTAMIENTO DE TEPIC </w:t>
      </w:r>
    </w:p>
    <w:p w:rsidR="00B66961" w:rsidRPr="009B02B0" w:rsidRDefault="00B66961" w:rsidP="00B66961">
      <w:pPr>
        <w:rPr>
          <w:rFonts w:ascii="Century Gothic" w:hAnsi="Century Gothic"/>
        </w:rPr>
      </w:pPr>
      <w:r w:rsidRPr="009B02B0">
        <w:rPr>
          <w:rFonts w:ascii="Century Gothic" w:hAnsi="Century Gothic"/>
        </w:rPr>
        <w:t xml:space="preserve">P R E S E N T E </w:t>
      </w:r>
    </w:p>
    <w:p w:rsidR="00B66961" w:rsidRPr="009B02B0" w:rsidRDefault="00B66961" w:rsidP="00920E6A">
      <w:pPr>
        <w:rPr>
          <w:rFonts w:ascii="Century Gothic" w:hAnsi="Century Gothic"/>
        </w:rPr>
      </w:pPr>
    </w:p>
    <w:p w:rsidR="005C6A12" w:rsidRPr="009B02B0" w:rsidRDefault="00B66961" w:rsidP="005C6A12">
      <w:pPr>
        <w:jc w:val="both"/>
        <w:rPr>
          <w:rFonts w:ascii="Century Gothic" w:hAnsi="Century Gothic"/>
        </w:rPr>
      </w:pPr>
      <w:r w:rsidRPr="009B02B0">
        <w:rPr>
          <w:rFonts w:ascii="Century Gothic" w:hAnsi="Century Gothic"/>
        </w:rPr>
        <w:t xml:space="preserve">ASUNTO: CARTA COMPROMISO PARA EL MANTENIMIENTO PARA EL ÁREA VERDE EN ADOPCIÓN </w:t>
      </w:r>
    </w:p>
    <w:p w:rsidR="005C6A12" w:rsidRPr="009B02B0" w:rsidRDefault="005C6A12" w:rsidP="005C6A12">
      <w:pPr>
        <w:jc w:val="both"/>
        <w:rPr>
          <w:rFonts w:ascii="Century Gothic" w:hAnsi="Century Gothic"/>
        </w:rPr>
      </w:pPr>
    </w:p>
    <w:p w:rsidR="003D4EE1" w:rsidRPr="009B02B0" w:rsidRDefault="00B66961" w:rsidP="005C6A12">
      <w:pPr>
        <w:jc w:val="both"/>
        <w:rPr>
          <w:rFonts w:ascii="Century Gothic" w:hAnsi="Century Gothic"/>
        </w:rPr>
      </w:pPr>
      <w:r w:rsidRPr="009B02B0">
        <w:rPr>
          <w:rFonts w:ascii="Century Gothic" w:hAnsi="Century Gothic"/>
        </w:rPr>
        <w:t xml:space="preserve">De acuerdo </w:t>
      </w:r>
      <w:r w:rsidR="003D4EE1" w:rsidRPr="009B02B0">
        <w:rPr>
          <w:rFonts w:ascii="Century Gothic" w:hAnsi="Century Gothic"/>
        </w:rPr>
        <w:t>al artículo 4, fracción IV del Reglamento para la Forestación, Reforestación, Tala y Poda de Arbo</w:t>
      </w:r>
      <w:r w:rsidR="005E3425">
        <w:rPr>
          <w:rFonts w:ascii="Century Gothic" w:hAnsi="Century Gothic"/>
        </w:rPr>
        <w:t xml:space="preserve">lado del Municipio de Tepic </w:t>
      </w:r>
      <w:r w:rsidR="005E3425" w:rsidRPr="009B02B0">
        <w:rPr>
          <w:rFonts w:ascii="Century Gothic" w:hAnsi="Century Gothic"/>
        </w:rPr>
        <w:t xml:space="preserve">que </w:t>
      </w:r>
      <w:r w:rsidR="005E3425">
        <w:rPr>
          <w:rFonts w:ascii="Century Gothic" w:hAnsi="Century Gothic"/>
        </w:rPr>
        <w:t xml:space="preserve">faculta al Ayuntamiento </w:t>
      </w:r>
      <w:r w:rsidR="005E3425" w:rsidRPr="009B02B0">
        <w:rPr>
          <w:rFonts w:ascii="Century Gothic" w:hAnsi="Century Gothic"/>
        </w:rPr>
        <w:t>por conducto de la Dirección General de Desarrollo Urbano y Ecología</w:t>
      </w:r>
      <w:r w:rsidR="005E3425">
        <w:rPr>
          <w:rFonts w:ascii="Century Gothic" w:hAnsi="Century Gothic"/>
        </w:rPr>
        <w:t xml:space="preserve"> a c</w:t>
      </w:r>
      <w:r w:rsidR="005E3425" w:rsidRPr="009B02B0">
        <w:rPr>
          <w:rFonts w:ascii="Century Gothic" w:hAnsi="Century Gothic"/>
        </w:rPr>
        <w:t>oncertar con los sectores social y privado la realización de actividades tendientes a conservar y proteger los árboles en zona urbana</w:t>
      </w:r>
      <w:r w:rsidR="005E3425">
        <w:rPr>
          <w:rFonts w:ascii="Century Gothic" w:hAnsi="Century Gothic"/>
        </w:rPr>
        <w:t xml:space="preserve">, </w:t>
      </w:r>
      <w:r w:rsidRPr="009B02B0">
        <w:rPr>
          <w:rFonts w:ascii="Century Gothic" w:hAnsi="Century Gothic"/>
        </w:rPr>
        <w:t xml:space="preserve">presento </w:t>
      </w:r>
      <w:r w:rsidR="005E3425">
        <w:rPr>
          <w:rFonts w:ascii="Century Gothic" w:hAnsi="Century Gothic"/>
        </w:rPr>
        <w:t>esta</w:t>
      </w:r>
      <w:r w:rsidRPr="009B02B0">
        <w:rPr>
          <w:rFonts w:ascii="Century Gothic" w:hAnsi="Century Gothic"/>
        </w:rPr>
        <w:t xml:space="preserve"> </w:t>
      </w:r>
      <w:r w:rsidR="005E3425" w:rsidRPr="005E3425">
        <w:rPr>
          <w:rFonts w:ascii="Century Gothic" w:hAnsi="Century Gothic"/>
          <w:b/>
        </w:rPr>
        <w:t>Carta</w:t>
      </w:r>
      <w:r w:rsidR="005E3425">
        <w:rPr>
          <w:rFonts w:ascii="Century Gothic" w:hAnsi="Century Gothic"/>
        </w:rPr>
        <w:t xml:space="preserve"> </w:t>
      </w:r>
      <w:r w:rsidR="005E3425" w:rsidRPr="005E3425">
        <w:rPr>
          <w:rFonts w:ascii="Century Gothic" w:hAnsi="Century Gothic"/>
          <w:b/>
        </w:rPr>
        <w:t>C</w:t>
      </w:r>
      <w:r w:rsidRPr="005E3425">
        <w:rPr>
          <w:rFonts w:ascii="Century Gothic" w:hAnsi="Century Gothic"/>
          <w:b/>
        </w:rPr>
        <w:t>ompromiso</w:t>
      </w:r>
      <w:r w:rsidRPr="009B02B0">
        <w:rPr>
          <w:rFonts w:ascii="Century Gothic" w:hAnsi="Century Gothic"/>
        </w:rPr>
        <w:t xml:space="preserve"> de llevar a cabo el </w:t>
      </w:r>
      <w:r w:rsidRPr="005E3425">
        <w:rPr>
          <w:rFonts w:ascii="Century Gothic" w:hAnsi="Century Gothic"/>
          <w:b/>
        </w:rPr>
        <w:t>MANTENIMIENTO</w:t>
      </w:r>
      <w:r w:rsidRPr="009B02B0">
        <w:rPr>
          <w:rFonts w:ascii="Century Gothic" w:hAnsi="Century Gothic"/>
        </w:rPr>
        <w:t xml:space="preserve"> del área verde en adopción, denominada </w:t>
      </w:r>
      <w:r w:rsidR="003D4EE1" w:rsidRPr="009B02B0">
        <w:rPr>
          <w:rFonts w:ascii="Century Gothic" w:hAnsi="Century Gothic"/>
        </w:rPr>
        <w:t xml:space="preserve">________________________________________________ (parque, jardín, plaza </w:t>
      </w:r>
      <w:proofErr w:type="spellStart"/>
      <w:r w:rsidR="003D4EE1" w:rsidRPr="009B02B0">
        <w:rPr>
          <w:rFonts w:ascii="Century Gothic" w:hAnsi="Century Gothic"/>
        </w:rPr>
        <w:t>jardinada</w:t>
      </w:r>
      <w:proofErr w:type="spellEnd"/>
      <w:r w:rsidR="003D4EE1" w:rsidRPr="009B02B0">
        <w:rPr>
          <w:rFonts w:ascii="Century Gothic" w:hAnsi="Century Gothic"/>
        </w:rPr>
        <w:t xml:space="preserve"> o arbolada, camellón, jardinera, cajete</w:t>
      </w:r>
      <w:r w:rsidR="005E3425">
        <w:rPr>
          <w:rFonts w:ascii="Century Gothic" w:hAnsi="Century Gothic"/>
        </w:rPr>
        <w:t>, etc.</w:t>
      </w:r>
      <w:r w:rsidR="003D4EE1" w:rsidRPr="009B02B0">
        <w:rPr>
          <w:rFonts w:ascii="Century Gothic" w:hAnsi="Century Gothic"/>
        </w:rPr>
        <w:t>)</w:t>
      </w:r>
      <w:r w:rsidRPr="009B02B0">
        <w:rPr>
          <w:rFonts w:ascii="Century Gothic" w:hAnsi="Century Gothic"/>
        </w:rPr>
        <w:t xml:space="preserve"> localizada en la calle</w:t>
      </w:r>
      <w:r w:rsidR="00FD5A00">
        <w:rPr>
          <w:rFonts w:ascii="Century Gothic" w:hAnsi="Century Gothic"/>
        </w:rPr>
        <w:t xml:space="preserve"> </w:t>
      </w:r>
      <w:r w:rsidRPr="009B02B0">
        <w:rPr>
          <w:rFonts w:ascii="Century Gothic" w:hAnsi="Century Gothic"/>
        </w:rPr>
        <w:t>_____________</w:t>
      </w:r>
      <w:r w:rsidR="003D4EE1" w:rsidRPr="009B02B0">
        <w:rPr>
          <w:rFonts w:ascii="Century Gothic" w:hAnsi="Century Gothic"/>
        </w:rPr>
        <w:t>_________________________</w:t>
      </w:r>
      <w:r w:rsidRPr="009B02B0">
        <w:rPr>
          <w:rFonts w:ascii="Century Gothic" w:hAnsi="Century Gothic"/>
        </w:rPr>
        <w:t xml:space="preserve"> </w:t>
      </w:r>
      <w:r w:rsidR="003D4EE1" w:rsidRPr="009B02B0">
        <w:rPr>
          <w:rFonts w:ascii="Century Gothic" w:hAnsi="Century Gothic"/>
        </w:rPr>
        <w:t>con un área de _______________ m</w:t>
      </w:r>
      <w:r w:rsidR="003D4EE1" w:rsidRPr="009B02B0">
        <w:rPr>
          <w:rFonts w:ascii="Century Gothic" w:hAnsi="Century Gothic"/>
          <w:vertAlign w:val="superscript"/>
        </w:rPr>
        <w:t>2</w:t>
      </w:r>
      <w:r w:rsidR="003D4EE1" w:rsidRPr="009B02B0">
        <w:rPr>
          <w:rFonts w:ascii="Century Gothic" w:hAnsi="Century Gothic"/>
        </w:rPr>
        <w:t xml:space="preserve">  de la Colonia ________________________________, entre las calles ____________________________________ y _____________________________.</w:t>
      </w:r>
    </w:p>
    <w:p w:rsidR="003D4EE1" w:rsidRPr="009B02B0" w:rsidRDefault="003D4EE1" w:rsidP="005C6A12">
      <w:pPr>
        <w:jc w:val="both"/>
        <w:rPr>
          <w:rFonts w:ascii="Century Gothic" w:hAnsi="Century Gothic"/>
        </w:rPr>
      </w:pPr>
    </w:p>
    <w:p w:rsidR="003D4EE1" w:rsidRPr="009B02B0" w:rsidRDefault="00FD5A00" w:rsidP="005C6A12">
      <w:pPr>
        <w:jc w:val="both"/>
        <w:rPr>
          <w:rFonts w:ascii="Century Gothic" w:hAnsi="Century Gothic"/>
        </w:rPr>
      </w:pPr>
      <w:r>
        <w:rPr>
          <w:rFonts w:ascii="Century Gothic" w:hAnsi="Century Gothic"/>
        </w:rPr>
        <w:t>Comprometiéndome a realizar</w:t>
      </w:r>
      <w:r w:rsidR="00B66961" w:rsidRPr="009B02B0">
        <w:rPr>
          <w:rFonts w:ascii="Century Gothic" w:hAnsi="Century Gothic"/>
        </w:rPr>
        <w:t xml:space="preserve"> a lo largo de un año a partir de la fecha establecida en la carta convenio de adopción, las siguientes actividades con</w:t>
      </w:r>
      <w:r>
        <w:rPr>
          <w:rFonts w:ascii="Century Gothic" w:hAnsi="Century Gothic"/>
        </w:rPr>
        <w:t>forme a las</w:t>
      </w:r>
      <w:r w:rsidR="00B66961" w:rsidRPr="009B02B0">
        <w:rPr>
          <w:rFonts w:ascii="Century Gothic" w:hAnsi="Century Gothic"/>
        </w:rPr>
        <w:t xml:space="preserve"> respectivas especificaciones técnicas establecidas </w:t>
      </w:r>
      <w:r w:rsidR="003D4EE1" w:rsidRPr="009B02B0">
        <w:rPr>
          <w:rFonts w:ascii="Century Gothic" w:hAnsi="Century Gothic"/>
        </w:rPr>
        <w:t>por la Dirección de Ecología y Protección al Medio Ambiente</w:t>
      </w:r>
      <w:r w:rsidR="00B66961" w:rsidRPr="009B02B0">
        <w:rPr>
          <w:rFonts w:ascii="Century Gothic" w:hAnsi="Century Gothic"/>
        </w:rPr>
        <w:t xml:space="preserve">. </w:t>
      </w:r>
    </w:p>
    <w:p w:rsidR="003D4EE1" w:rsidRPr="009B02B0" w:rsidRDefault="003D4EE1" w:rsidP="005C6A12">
      <w:pPr>
        <w:jc w:val="both"/>
        <w:rPr>
          <w:rFonts w:ascii="Century Gothic" w:hAnsi="Century Gothic"/>
        </w:rPr>
      </w:pPr>
    </w:p>
    <w:p w:rsidR="00003BE8" w:rsidRPr="00FD5A00" w:rsidRDefault="00003BE8" w:rsidP="005C6A12">
      <w:pPr>
        <w:jc w:val="both"/>
        <w:rPr>
          <w:rFonts w:ascii="Century Gothic" w:hAnsi="Century Gothic"/>
          <w:b/>
        </w:rPr>
      </w:pPr>
      <w:r w:rsidRPr="00FD5A00">
        <w:rPr>
          <w:rFonts w:ascii="Century Gothic" w:hAnsi="Century Gothic"/>
          <w:b/>
        </w:rPr>
        <w:t xml:space="preserve">I. </w:t>
      </w:r>
      <w:r w:rsidR="00B66961" w:rsidRPr="00FD5A00">
        <w:rPr>
          <w:rFonts w:ascii="Century Gothic" w:hAnsi="Century Gothic"/>
          <w:b/>
        </w:rPr>
        <w:t xml:space="preserve">RIEGO </w:t>
      </w:r>
    </w:p>
    <w:p w:rsidR="00003BE8" w:rsidRPr="009B02B0" w:rsidRDefault="00B66961" w:rsidP="005C6A12">
      <w:pPr>
        <w:jc w:val="both"/>
        <w:rPr>
          <w:rFonts w:ascii="Century Gothic" w:hAnsi="Century Gothic"/>
        </w:rPr>
      </w:pPr>
      <w:r w:rsidRPr="00FD5A00">
        <w:rPr>
          <w:rFonts w:ascii="Century Gothic" w:hAnsi="Century Gothic"/>
          <w:b/>
        </w:rPr>
        <w:t xml:space="preserve">1. </w:t>
      </w:r>
      <w:r w:rsidR="00003BE8" w:rsidRPr="009B02B0">
        <w:rPr>
          <w:rFonts w:ascii="Century Gothic" w:hAnsi="Century Gothic"/>
        </w:rPr>
        <w:t xml:space="preserve"> </w:t>
      </w:r>
      <w:r w:rsidRPr="009B02B0">
        <w:rPr>
          <w:rFonts w:ascii="Century Gothic" w:hAnsi="Century Gothic"/>
        </w:rPr>
        <w:t xml:space="preserve">El sistema de riego debe garantizar la hidratación óptima de las plantas, realizarse en un horario entre las 17:00 </w:t>
      </w:r>
      <w:proofErr w:type="spellStart"/>
      <w:r w:rsidRPr="009B02B0">
        <w:rPr>
          <w:rFonts w:ascii="Century Gothic" w:hAnsi="Century Gothic"/>
        </w:rPr>
        <w:t>hrs</w:t>
      </w:r>
      <w:proofErr w:type="spellEnd"/>
      <w:r w:rsidRPr="009B02B0">
        <w:rPr>
          <w:rFonts w:ascii="Century Gothic" w:hAnsi="Century Gothic"/>
        </w:rPr>
        <w:t xml:space="preserve">. y las 10:00 </w:t>
      </w:r>
      <w:proofErr w:type="spellStart"/>
      <w:r w:rsidRPr="009B02B0">
        <w:rPr>
          <w:rFonts w:ascii="Century Gothic" w:hAnsi="Century Gothic"/>
        </w:rPr>
        <w:t>hrs</w:t>
      </w:r>
      <w:proofErr w:type="spellEnd"/>
      <w:r w:rsidRPr="009B02B0">
        <w:rPr>
          <w:rFonts w:ascii="Century Gothic" w:hAnsi="Century Gothic"/>
        </w:rPr>
        <w:t xml:space="preserve">. del día siguiente así como, evitar el riego en forma de chorro, considerar la aspersión o por goteo, para incrementar su aprovechamiento y evitar daños a la planta y al suelo. </w:t>
      </w:r>
    </w:p>
    <w:p w:rsidR="00003BE8" w:rsidRPr="009B02B0" w:rsidRDefault="00003BE8" w:rsidP="005C6A12">
      <w:pPr>
        <w:jc w:val="both"/>
        <w:rPr>
          <w:rFonts w:ascii="Century Gothic" w:hAnsi="Century Gothic"/>
        </w:rPr>
      </w:pPr>
    </w:p>
    <w:p w:rsidR="00003BE8" w:rsidRPr="00FD5A00" w:rsidRDefault="00003BE8" w:rsidP="005C6A12">
      <w:pPr>
        <w:jc w:val="both"/>
        <w:rPr>
          <w:rFonts w:ascii="Century Gothic" w:hAnsi="Century Gothic"/>
          <w:b/>
        </w:rPr>
      </w:pPr>
      <w:r w:rsidRPr="00FD5A00">
        <w:rPr>
          <w:rFonts w:ascii="Century Gothic" w:hAnsi="Century Gothic"/>
          <w:b/>
        </w:rPr>
        <w:t xml:space="preserve">II. </w:t>
      </w:r>
      <w:r w:rsidR="00B66961" w:rsidRPr="00FD5A00">
        <w:rPr>
          <w:rFonts w:ascii="Century Gothic" w:hAnsi="Century Gothic"/>
          <w:b/>
        </w:rPr>
        <w:t xml:space="preserve">MANEJO INTEGRAL DEL SUELO </w:t>
      </w:r>
    </w:p>
    <w:p w:rsidR="00003BE8" w:rsidRPr="009B02B0" w:rsidRDefault="00FD5A00" w:rsidP="005C6A12">
      <w:pPr>
        <w:jc w:val="both"/>
        <w:rPr>
          <w:rFonts w:ascii="Century Gothic" w:hAnsi="Century Gothic"/>
        </w:rPr>
      </w:pPr>
      <w:r w:rsidRPr="00FD5A00">
        <w:rPr>
          <w:rFonts w:ascii="Century Gothic" w:hAnsi="Century Gothic"/>
          <w:b/>
        </w:rPr>
        <w:t>1</w:t>
      </w:r>
      <w:r w:rsidR="00B66961" w:rsidRPr="00FD5A00">
        <w:rPr>
          <w:rFonts w:ascii="Century Gothic" w:hAnsi="Century Gothic"/>
          <w:b/>
        </w:rPr>
        <w:t xml:space="preserve">. </w:t>
      </w:r>
      <w:proofErr w:type="spellStart"/>
      <w:r w:rsidR="00B66961" w:rsidRPr="009B02B0">
        <w:rPr>
          <w:rFonts w:ascii="Century Gothic" w:hAnsi="Century Gothic"/>
        </w:rPr>
        <w:t>Descompactación</w:t>
      </w:r>
      <w:proofErr w:type="spellEnd"/>
      <w:r w:rsidR="00B66961" w:rsidRPr="009B02B0">
        <w:rPr>
          <w:rFonts w:ascii="Century Gothic" w:hAnsi="Century Gothic"/>
        </w:rPr>
        <w:t xml:space="preserve">, deshierbe, </w:t>
      </w:r>
      <w:proofErr w:type="spellStart"/>
      <w:r w:rsidR="00B66961" w:rsidRPr="009B02B0">
        <w:rPr>
          <w:rFonts w:ascii="Century Gothic" w:hAnsi="Century Gothic"/>
        </w:rPr>
        <w:t>recajeteo</w:t>
      </w:r>
      <w:proofErr w:type="spellEnd"/>
      <w:r w:rsidR="00B66961" w:rsidRPr="009B02B0">
        <w:rPr>
          <w:rFonts w:ascii="Century Gothic" w:hAnsi="Century Gothic"/>
        </w:rPr>
        <w:t xml:space="preserve"> y aireación en suelo. </w:t>
      </w:r>
    </w:p>
    <w:p w:rsidR="004B1DA5" w:rsidRDefault="00FD5A00" w:rsidP="005C6A12">
      <w:pPr>
        <w:jc w:val="both"/>
        <w:rPr>
          <w:rFonts w:ascii="Century Gothic" w:hAnsi="Century Gothic"/>
        </w:rPr>
      </w:pPr>
      <w:r w:rsidRPr="00FD5A00">
        <w:rPr>
          <w:rFonts w:ascii="Century Gothic" w:hAnsi="Century Gothic"/>
          <w:b/>
        </w:rPr>
        <w:t>2</w:t>
      </w:r>
      <w:r w:rsidR="00B66961" w:rsidRPr="00FD5A00">
        <w:rPr>
          <w:rFonts w:ascii="Century Gothic" w:hAnsi="Century Gothic"/>
          <w:b/>
        </w:rPr>
        <w:t>.</w:t>
      </w:r>
      <w:r w:rsidR="00B66961" w:rsidRPr="009B02B0">
        <w:rPr>
          <w:rFonts w:ascii="Century Gothic" w:hAnsi="Century Gothic"/>
        </w:rPr>
        <w:t xml:space="preserve"> Aplicación de abono de origen orgánico y acolchado (</w:t>
      </w:r>
      <w:proofErr w:type="spellStart"/>
      <w:r w:rsidR="00B66961" w:rsidRPr="009B02B0">
        <w:rPr>
          <w:rFonts w:ascii="Century Gothic" w:hAnsi="Century Gothic"/>
        </w:rPr>
        <w:t>mulch</w:t>
      </w:r>
      <w:proofErr w:type="spellEnd"/>
      <w:r w:rsidR="00B66961" w:rsidRPr="009B02B0">
        <w:rPr>
          <w:rFonts w:ascii="Century Gothic" w:hAnsi="Century Gothic"/>
        </w:rPr>
        <w:t xml:space="preserve">). El fertilizante orgánico debe realizarse durante la etapa de crecimiento activo de la vegetación (estaciones de primavera y verano). </w:t>
      </w:r>
    </w:p>
    <w:p w:rsidR="00FD44B9" w:rsidRDefault="00FD44B9" w:rsidP="005C6A12">
      <w:pPr>
        <w:jc w:val="both"/>
        <w:rPr>
          <w:rFonts w:ascii="Century Gothic" w:hAnsi="Century Gothic"/>
        </w:rPr>
      </w:pPr>
    </w:p>
    <w:p w:rsidR="00FD44B9" w:rsidRPr="009B02B0" w:rsidRDefault="00FD44B9" w:rsidP="005C6A12">
      <w:pPr>
        <w:jc w:val="both"/>
        <w:rPr>
          <w:rFonts w:ascii="Century Gothic" w:hAnsi="Century Gothic"/>
        </w:rPr>
      </w:pPr>
    </w:p>
    <w:p w:rsidR="001F2FA2" w:rsidRPr="009B02B0" w:rsidRDefault="00FD5A00" w:rsidP="005C6A12">
      <w:pPr>
        <w:jc w:val="both"/>
        <w:rPr>
          <w:rFonts w:ascii="Century Gothic" w:hAnsi="Century Gothic"/>
        </w:rPr>
      </w:pPr>
      <w:r>
        <w:rPr>
          <w:rFonts w:ascii="Century Gothic" w:hAnsi="Century Gothic"/>
          <w:b/>
        </w:rPr>
        <w:t>3.</w:t>
      </w:r>
      <w:r w:rsidR="00B66961" w:rsidRPr="009B02B0">
        <w:rPr>
          <w:rFonts w:ascii="Century Gothic" w:hAnsi="Century Gothic"/>
        </w:rPr>
        <w:t xml:space="preserve"> Se deberán aprovechar las hojas que caen de los árboles con el fin de que se integren paulatinamente al suelo en su proceso de degradación. En caso que sea necesario el barrido parcial, sólo se recogerán para distribuirse como materia orgánica, preferentemente en las áreas verdes donde se generó</w:t>
      </w:r>
      <w:r w:rsidR="004B1DA5" w:rsidRPr="009B02B0">
        <w:rPr>
          <w:rFonts w:ascii="Century Gothic" w:hAnsi="Century Gothic"/>
        </w:rPr>
        <w:t>.</w:t>
      </w:r>
    </w:p>
    <w:p w:rsidR="004B1DA5" w:rsidRPr="009B02B0" w:rsidRDefault="004B1DA5" w:rsidP="005C6A12">
      <w:pPr>
        <w:jc w:val="both"/>
        <w:rPr>
          <w:rFonts w:ascii="Century Gothic" w:hAnsi="Century Gothic"/>
        </w:rPr>
      </w:pPr>
    </w:p>
    <w:p w:rsidR="004B1DA5" w:rsidRPr="00FD5A00" w:rsidRDefault="004B1DA5" w:rsidP="005C6A12">
      <w:pPr>
        <w:jc w:val="both"/>
        <w:rPr>
          <w:rFonts w:ascii="Century Gothic" w:hAnsi="Century Gothic"/>
          <w:b/>
        </w:rPr>
      </w:pPr>
      <w:r w:rsidRPr="00FD5A00">
        <w:rPr>
          <w:rFonts w:ascii="Century Gothic" w:hAnsi="Century Gothic"/>
          <w:b/>
        </w:rPr>
        <w:t>III. MANEJO DEL ARBOLADO: PODA</w:t>
      </w:r>
      <w:r w:rsidR="00FD5A00">
        <w:rPr>
          <w:rFonts w:ascii="Century Gothic" w:hAnsi="Century Gothic"/>
          <w:b/>
        </w:rPr>
        <w:t>,</w:t>
      </w:r>
      <w:r w:rsidRPr="00FD5A00">
        <w:rPr>
          <w:rFonts w:ascii="Century Gothic" w:hAnsi="Century Gothic"/>
          <w:b/>
        </w:rPr>
        <w:t xml:space="preserve"> </w:t>
      </w:r>
      <w:r w:rsidR="004B3B8D" w:rsidRPr="00FD5A00">
        <w:rPr>
          <w:rFonts w:ascii="Century Gothic" w:hAnsi="Century Gothic"/>
          <w:b/>
        </w:rPr>
        <w:t>DERRIBO Y/O</w:t>
      </w:r>
      <w:r w:rsidR="00FD5A00">
        <w:rPr>
          <w:rFonts w:ascii="Century Gothic" w:hAnsi="Century Gothic"/>
          <w:b/>
        </w:rPr>
        <w:t xml:space="preserve"> RESTITUCIÓN</w:t>
      </w:r>
    </w:p>
    <w:p w:rsidR="004B3B8D" w:rsidRPr="009B02B0" w:rsidRDefault="00FD5A00" w:rsidP="005C6A12">
      <w:pPr>
        <w:jc w:val="both"/>
        <w:rPr>
          <w:rFonts w:ascii="Century Gothic" w:hAnsi="Century Gothic"/>
        </w:rPr>
      </w:pPr>
      <w:r w:rsidRPr="00FD5A00">
        <w:rPr>
          <w:rFonts w:ascii="Century Gothic" w:hAnsi="Century Gothic"/>
          <w:b/>
        </w:rPr>
        <w:t>1</w:t>
      </w:r>
      <w:r w:rsidR="004B1DA5" w:rsidRPr="00FD5A00">
        <w:rPr>
          <w:rFonts w:ascii="Century Gothic" w:hAnsi="Century Gothic"/>
          <w:b/>
        </w:rPr>
        <w:t>.</w:t>
      </w:r>
      <w:r w:rsidR="004B1DA5" w:rsidRPr="009B02B0">
        <w:rPr>
          <w:rFonts w:ascii="Century Gothic" w:hAnsi="Century Gothic"/>
        </w:rPr>
        <w:t xml:space="preserve"> La poda, derribo y restitución de árboles debe cumplir con lo establecido en</w:t>
      </w:r>
      <w:r w:rsidR="004B3B8D" w:rsidRPr="009B02B0">
        <w:rPr>
          <w:rFonts w:ascii="Century Gothic" w:hAnsi="Century Gothic"/>
        </w:rPr>
        <w:t xml:space="preserve"> el Capítulo III y IV del Reglamento para la Forestación, Reforestación, Tala y Poda de Arbolado del Municipio de Tepic</w:t>
      </w:r>
    </w:p>
    <w:p w:rsidR="004B3B8D" w:rsidRPr="009B02B0" w:rsidRDefault="00FD5A00" w:rsidP="005C6A12">
      <w:pPr>
        <w:jc w:val="both"/>
        <w:rPr>
          <w:rFonts w:ascii="Century Gothic" w:hAnsi="Century Gothic"/>
        </w:rPr>
      </w:pPr>
      <w:r>
        <w:rPr>
          <w:rFonts w:ascii="Century Gothic" w:hAnsi="Century Gothic"/>
          <w:b/>
        </w:rPr>
        <w:t>2.</w:t>
      </w:r>
      <w:r w:rsidR="004B1DA5" w:rsidRPr="009B02B0">
        <w:rPr>
          <w:rFonts w:ascii="Century Gothic" w:hAnsi="Century Gothic"/>
        </w:rPr>
        <w:t xml:space="preserve"> No se debe encalar o pintar los árboles, ni por motivo de un supuesto realce “estético”. </w:t>
      </w:r>
    </w:p>
    <w:p w:rsidR="004B3B8D" w:rsidRPr="009B02B0" w:rsidRDefault="00FD5A00" w:rsidP="005C6A12">
      <w:pPr>
        <w:jc w:val="both"/>
        <w:rPr>
          <w:rFonts w:ascii="Century Gothic" w:hAnsi="Century Gothic"/>
        </w:rPr>
      </w:pPr>
      <w:r>
        <w:rPr>
          <w:rFonts w:ascii="Century Gothic" w:hAnsi="Century Gothic"/>
          <w:b/>
        </w:rPr>
        <w:t>3.</w:t>
      </w:r>
      <w:r w:rsidR="004B1DA5" w:rsidRPr="009B02B0">
        <w:rPr>
          <w:rFonts w:ascii="Century Gothic" w:hAnsi="Century Gothic"/>
        </w:rPr>
        <w:t xml:space="preserve"> No se debe aporcar los árboles, (colocar tierra en la base del árbol) de preferencia formar un cajete. </w:t>
      </w:r>
    </w:p>
    <w:p w:rsidR="004B3B8D" w:rsidRPr="009B02B0" w:rsidRDefault="004B3B8D" w:rsidP="005C6A12">
      <w:pPr>
        <w:jc w:val="both"/>
        <w:rPr>
          <w:rFonts w:ascii="Century Gothic" w:hAnsi="Century Gothic"/>
        </w:rPr>
      </w:pPr>
    </w:p>
    <w:p w:rsidR="002376A9" w:rsidRPr="00FD5A00" w:rsidRDefault="004B1DA5" w:rsidP="005C6A12">
      <w:pPr>
        <w:jc w:val="both"/>
        <w:rPr>
          <w:rFonts w:ascii="Century Gothic" w:hAnsi="Century Gothic"/>
          <w:b/>
        </w:rPr>
      </w:pPr>
      <w:r w:rsidRPr="00FD5A00">
        <w:rPr>
          <w:rFonts w:ascii="Century Gothic" w:hAnsi="Century Gothic"/>
          <w:b/>
        </w:rPr>
        <w:t xml:space="preserve">IV. OBSERVACIONES PUNTUALES </w:t>
      </w:r>
    </w:p>
    <w:p w:rsidR="00A5089B" w:rsidRPr="009B02B0" w:rsidRDefault="00FD5A00" w:rsidP="005C6A12">
      <w:pPr>
        <w:jc w:val="both"/>
        <w:rPr>
          <w:rFonts w:ascii="Century Gothic" w:hAnsi="Century Gothic"/>
        </w:rPr>
      </w:pPr>
      <w:r>
        <w:rPr>
          <w:rFonts w:ascii="Century Gothic" w:hAnsi="Century Gothic"/>
          <w:b/>
        </w:rPr>
        <w:t>1.</w:t>
      </w:r>
      <w:r w:rsidR="004B1DA5" w:rsidRPr="009B02B0">
        <w:rPr>
          <w:rFonts w:ascii="Century Gothic" w:hAnsi="Century Gothic"/>
        </w:rPr>
        <w:t xml:space="preserve"> Al realizar actividades de mantenimiento del pasto de las áreas verdes, debe tenerse particular cuidado en no dañar el cuello de la raíz de los árboles existentes con los implementos mecánicos que se utilizan para tal fin.</w:t>
      </w:r>
    </w:p>
    <w:p w:rsidR="00A5089B" w:rsidRPr="009B02B0" w:rsidRDefault="00FD5A00" w:rsidP="005C6A12">
      <w:pPr>
        <w:jc w:val="both"/>
        <w:rPr>
          <w:rFonts w:ascii="Century Gothic" w:hAnsi="Century Gothic"/>
        </w:rPr>
      </w:pPr>
      <w:r>
        <w:rPr>
          <w:rFonts w:ascii="Century Gothic" w:hAnsi="Century Gothic"/>
          <w:b/>
        </w:rPr>
        <w:t>2.</w:t>
      </w:r>
      <w:r w:rsidR="00A5089B" w:rsidRPr="009B02B0">
        <w:rPr>
          <w:rFonts w:ascii="Century Gothic" w:hAnsi="Century Gothic"/>
        </w:rPr>
        <w:t xml:space="preserve"> En los árboles,</w:t>
      </w:r>
      <w:r w:rsidR="004B1DA5" w:rsidRPr="009B02B0">
        <w:rPr>
          <w:rFonts w:ascii="Century Gothic" w:hAnsi="Century Gothic"/>
        </w:rPr>
        <w:t xml:space="preserve"> arbustos</w:t>
      </w:r>
      <w:r w:rsidR="00A5089B" w:rsidRPr="009B02B0">
        <w:rPr>
          <w:rFonts w:ascii="Century Gothic" w:hAnsi="Century Gothic"/>
        </w:rPr>
        <w:t xml:space="preserve"> o áreas verdes</w:t>
      </w:r>
      <w:r w:rsidR="004B1DA5" w:rsidRPr="009B02B0">
        <w:rPr>
          <w:rFonts w:ascii="Century Gothic" w:hAnsi="Century Gothic"/>
        </w:rPr>
        <w:t xml:space="preserve"> no podrá colgarse, fijarse, pintarse o pegarse publicidad o propaganda electoral, ni colocarles cualquier objeto ajeno como clavos, alambres, lazos, tornillos, o lámparas y bultos que dañen su tallo </w:t>
      </w:r>
    </w:p>
    <w:p w:rsidR="00A5089B" w:rsidRPr="009B02B0" w:rsidRDefault="00FD5A00" w:rsidP="005C6A12">
      <w:pPr>
        <w:jc w:val="both"/>
        <w:rPr>
          <w:rFonts w:ascii="Century Gothic" w:hAnsi="Century Gothic"/>
        </w:rPr>
      </w:pPr>
      <w:r>
        <w:rPr>
          <w:rFonts w:ascii="Century Gothic" w:hAnsi="Century Gothic"/>
          <w:b/>
        </w:rPr>
        <w:t>3.</w:t>
      </w:r>
      <w:r w:rsidR="004B1DA5" w:rsidRPr="009B02B0">
        <w:rPr>
          <w:rFonts w:ascii="Century Gothic" w:hAnsi="Century Gothic"/>
        </w:rPr>
        <w:t xml:space="preserve"> Utilizar productos orgánicos para el manejo integral de plagas y enfermedades </w:t>
      </w:r>
    </w:p>
    <w:p w:rsidR="00A5089B" w:rsidRPr="009B02B0" w:rsidRDefault="00FD5A00" w:rsidP="005C6A12">
      <w:pPr>
        <w:jc w:val="both"/>
        <w:rPr>
          <w:rFonts w:ascii="Century Gothic" w:hAnsi="Century Gothic"/>
        </w:rPr>
      </w:pPr>
      <w:r>
        <w:rPr>
          <w:rFonts w:ascii="Century Gothic" w:hAnsi="Century Gothic"/>
          <w:b/>
        </w:rPr>
        <w:t>4.</w:t>
      </w:r>
      <w:r w:rsidR="004B1DA5" w:rsidRPr="009B02B0">
        <w:rPr>
          <w:rFonts w:ascii="Century Gothic" w:hAnsi="Century Gothic"/>
        </w:rPr>
        <w:t xml:space="preserve"> En los casos de aquellos árboles en que se haya practicado la poda </w:t>
      </w:r>
      <w:proofErr w:type="spellStart"/>
      <w:r w:rsidR="004B1DA5" w:rsidRPr="009B02B0">
        <w:rPr>
          <w:rFonts w:ascii="Century Gothic" w:hAnsi="Century Gothic"/>
        </w:rPr>
        <w:t>topiaria</w:t>
      </w:r>
      <w:proofErr w:type="spellEnd"/>
      <w:r w:rsidR="004B1DA5" w:rsidRPr="009B02B0">
        <w:rPr>
          <w:rFonts w:ascii="Century Gothic" w:hAnsi="Century Gothic"/>
        </w:rPr>
        <w:t xml:space="preserve"> con anterioridad, y se desee continuar con dicha práctica, no deberá podarse más del 25% de su follaje anualmente. El mismo porcentaje anual es aplicable a los árboles en los que se practica poda </w:t>
      </w:r>
      <w:proofErr w:type="spellStart"/>
      <w:r w:rsidR="004B1DA5" w:rsidRPr="009B02B0">
        <w:rPr>
          <w:rFonts w:ascii="Century Gothic" w:hAnsi="Century Gothic"/>
        </w:rPr>
        <w:t>topiaria</w:t>
      </w:r>
      <w:proofErr w:type="spellEnd"/>
      <w:r w:rsidR="004B1DA5" w:rsidRPr="009B02B0">
        <w:rPr>
          <w:rFonts w:ascii="Century Gothic" w:hAnsi="Century Gothic"/>
        </w:rPr>
        <w:t xml:space="preserve"> a consecuencia de una sola poda inmoderada que haya dañado de manera irremediable la estructura del árbol. </w:t>
      </w:r>
    </w:p>
    <w:p w:rsidR="00A5089B" w:rsidRPr="009B02B0" w:rsidRDefault="00FD5A00" w:rsidP="005C6A12">
      <w:pPr>
        <w:jc w:val="both"/>
        <w:rPr>
          <w:rFonts w:ascii="Century Gothic" w:hAnsi="Century Gothic"/>
        </w:rPr>
      </w:pPr>
      <w:r>
        <w:rPr>
          <w:rFonts w:ascii="Century Gothic" w:hAnsi="Century Gothic"/>
          <w:b/>
        </w:rPr>
        <w:t>5.</w:t>
      </w:r>
      <w:r w:rsidR="004B1DA5" w:rsidRPr="009B02B0">
        <w:rPr>
          <w:rFonts w:ascii="Century Gothic" w:hAnsi="Century Gothic"/>
        </w:rPr>
        <w:t xml:space="preserve"> Si se desea realizar por primera vez la poda </w:t>
      </w:r>
      <w:proofErr w:type="spellStart"/>
      <w:r w:rsidR="004B1DA5" w:rsidRPr="009B02B0">
        <w:rPr>
          <w:rFonts w:ascii="Century Gothic" w:hAnsi="Century Gothic"/>
        </w:rPr>
        <w:t>topiaria</w:t>
      </w:r>
      <w:proofErr w:type="spellEnd"/>
      <w:r w:rsidR="004B1DA5" w:rsidRPr="009B02B0">
        <w:rPr>
          <w:rFonts w:ascii="Century Gothic" w:hAnsi="Century Gothic"/>
        </w:rPr>
        <w:t xml:space="preserve">, deberá ser en árboles jóvenes con alturas menores a 4.5 metros y diámetro de tronco no mayor a 10 centímetros. No se deberá realizar esta práctica en árboles maduros. Para llevar a cabo la poda </w:t>
      </w:r>
      <w:proofErr w:type="spellStart"/>
      <w:r w:rsidR="004B1DA5" w:rsidRPr="009B02B0">
        <w:rPr>
          <w:rFonts w:ascii="Century Gothic" w:hAnsi="Century Gothic"/>
        </w:rPr>
        <w:t>topiaria</w:t>
      </w:r>
      <w:proofErr w:type="spellEnd"/>
      <w:r w:rsidR="004B1DA5" w:rsidRPr="009B02B0">
        <w:rPr>
          <w:rFonts w:ascii="Century Gothic" w:hAnsi="Century Gothic"/>
        </w:rPr>
        <w:t>, el interesado deberá obtener la autorización ante la autoridad correspondiente.</w:t>
      </w:r>
    </w:p>
    <w:p w:rsidR="00A5089B" w:rsidRPr="009B02B0" w:rsidRDefault="00FD5A00" w:rsidP="00A5089B">
      <w:pPr>
        <w:jc w:val="both"/>
        <w:rPr>
          <w:rFonts w:ascii="Century Gothic" w:hAnsi="Century Gothic"/>
        </w:rPr>
      </w:pPr>
      <w:r>
        <w:rPr>
          <w:rFonts w:ascii="Century Gothic" w:hAnsi="Century Gothic"/>
          <w:b/>
        </w:rPr>
        <w:t>6.</w:t>
      </w:r>
      <w:r w:rsidR="00F8608D" w:rsidRPr="009B02B0">
        <w:rPr>
          <w:rFonts w:ascii="Century Gothic" w:hAnsi="Century Gothic"/>
        </w:rPr>
        <w:t xml:space="preserve"> L</w:t>
      </w:r>
      <w:r w:rsidR="00A5089B" w:rsidRPr="009B02B0">
        <w:rPr>
          <w:rFonts w:ascii="Century Gothic" w:hAnsi="Century Gothic"/>
        </w:rPr>
        <w:t xml:space="preserve">os residuos producto de las podas </w:t>
      </w:r>
      <w:r w:rsidR="00F8608D" w:rsidRPr="009B02B0">
        <w:rPr>
          <w:rFonts w:ascii="Century Gothic" w:hAnsi="Century Gothic"/>
        </w:rPr>
        <w:t xml:space="preserve">deberán </w:t>
      </w:r>
      <w:r w:rsidR="00A5089B" w:rsidRPr="009B02B0">
        <w:rPr>
          <w:rFonts w:ascii="Century Gothic" w:hAnsi="Century Gothic"/>
        </w:rPr>
        <w:t xml:space="preserve">llevarlos a depositar al Relleno Sanitario de la Ciudad de Tepic, o en su defecto el de solicitar a la </w:t>
      </w:r>
      <w:r w:rsidR="00A5089B" w:rsidRPr="009B02B0">
        <w:rPr>
          <w:rFonts w:ascii="Century Gothic" w:hAnsi="Century Gothic"/>
        </w:rPr>
        <w:lastRenderedPageBreak/>
        <w:t>Dirección de Parques y Jardines para que se les apoye en el retiro de dicho material, excepto cuando se trate de pequeñas cantidades.</w:t>
      </w:r>
    </w:p>
    <w:p w:rsidR="00F8608D" w:rsidRPr="009B02B0" w:rsidRDefault="00FD5A00" w:rsidP="00F8608D">
      <w:pPr>
        <w:jc w:val="both"/>
        <w:rPr>
          <w:rFonts w:ascii="Century Gothic" w:hAnsi="Century Gothic"/>
        </w:rPr>
      </w:pPr>
      <w:r>
        <w:rPr>
          <w:rFonts w:ascii="Century Gothic" w:hAnsi="Century Gothic"/>
          <w:b/>
        </w:rPr>
        <w:t>7.</w:t>
      </w:r>
      <w:r w:rsidR="00F8608D" w:rsidRPr="009B02B0">
        <w:rPr>
          <w:rFonts w:ascii="Century Gothic" w:hAnsi="Century Gothic"/>
        </w:rPr>
        <w:t xml:space="preserve"> Queda prohibida la práctica del comercio ambulante; fijo, semifijo, móvil, así como la instalación de anuncios en las áreas verdes de los camellones, glorietas, parques y jardines.</w:t>
      </w:r>
    </w:p>
    <w:p w:rsidR="00F8608D" w:rsidRPr="009B02B0" w:rsidRDefault="00FD5A00" w:rsidP="00F8608D">
      <w:pPr>
        <w:jc w:val="both"/>
        <w:rPr>
          <w:rFonts w:ascii="Century Gothic" w:hAnsi="Century Gothic"/>
        </w:rPr>
      </w:pPr>
      <w:r>
        <w:rPr>
          <w:rFonts w:ascii="Century Gothic" w:hAnsi="Century Gothic"/>
          <w:b/>
        </w:rPr>
        <w:t>8.</w:t>
      </w:r>
      <w:r w:rsidR="00F8608D" w:rsidRPr="009B02B0">
        <w:rPr>
          <w:rFonts w:ascii="Century Gothic" w:hAnsi="Century Gothic"/>
        </w:rPr>
        <w:t xml:space="preserve"> Queda prohibido el quemar cualquier tipo de residuos que ponga en riesgo, el tronco y follaje de los árboles y arbustos.</w:t>
      </w:r>
    </w:p>
    <w:p w:rsidR="00F8608D" w:rsidRPr="009B02B0" w:rsidRDefault="00F8608D" w:rsidP="00F8608D">
      <w:pPr>
        <w:jc w:val="both"/>
        <w:rPr>
          <w:rFonts w:ascii="Century Gothic" w:hAnsi="Century Gothic"/>
        </w:rPr>
      </w:pPr>
    </w:p>
    <w:p w:rsidR="00F8608D" w:rsidRPr="009B02B0" w:rsidRDefault="004B1DA5" w:rsidP="005C6A12">
      <w:pPr>
        <w:jc w:val="both"/>
        <w:rPr>
          <w:rFonts w:ascii="Century Gothic" w:hAnsi="Century Gothic"/>
        </w:rPr>
      </w:pPr>
      <w:r w:rsidRPr="009B02B0">
        <w:rPr>
          <w:rFonts w:ascii="Century Gothic" w:hAnsi="Century Gothic"/>
        </w:rPr>
        <w:t>Sin más por el momento</w:t>
      </w:r>
      <w:r w:rsidR="00BF13AE">
        <w:rPr>
          <w:rFonts w:ascii="Century Gothic" w:hAnsi="Century Gothic"/>
        </w:rPr>
        <w:t xml:space="preserve"> y esperando su respuesta quedo a su consideración</w:t>
      </w:r>
      <w:r w:rsidRPr="009B02B0">
        <w:rPr>
          <w:rFonts w:ascii="Century Gothic" w:hAnsi="Century Gothic"/>
        </w:rPr>
        <w:t xml:space="preserve">. </w:t>
      </w:r>
    </w:p>
    <w:p w:rsidR="00F8608D" w:rsidRDefault="00F8608D" w:rsidP="005C6A12">
      <w:pPr>
        <w:jc w:val="both"/>
        <w:rPr>
          <w:rFonts w:ascii="Century Gothic" w:hAnsi="Century Gothic"/>
        </w:rPr>
      </w:pPr>
    </w:p>
    <w:p w:rsidR="00BF13AE" w:rsidRPr="002035B8" w:rsidRDefault="00BF13AE" w:rsidP="00BF13AE">
      <w:pPr>
        <w:jc w:val="center"/>
        <w:rPr>
          <w:rFonts w:ascii="Century Gothic" w:hAnsi="Century Gothic"/>
          <w:b/>
        </w:rPr>
      </w:pPr>
      <w:r>
        <w:rPr>
          <w:rFonts w:ascii="Century Gothic" w:hAnsi="Century Gothic"/>
          <w:b/>
        </w:rPr>
        <w:t>ATENTAMENTE</w:t>
      </w:r>
    </w:p>
    <w:p w:rsidR="00BF13AE" w:rsidRPr="009B02B0" w:rsidRDefault="00BF13AE" w:rsidP="00BF13AE">
      <w:pPr>
        <w:jc w:val="center"/>
        <w:rPr>
          <w:rFonts w:ascii="Century Gothic" w:hAnsi="Century Gothic"/>
        </w:rPr>
      </w:pPr>
    </w:p>
    <w:p w:rsidR="00BF13AE" w:rsidRPr="009B02B0" w:rsidRDefault="00BF13AE" w:rsidP="00BF13AE">
      <w:pPr>
        <w:jc w:val="center"/>
        <w:rPr>
          <w:rFonts w:ascii="Century Gothic" w:hAnsi="Century Gothic"/>
        </w:rPr>
      </w:pPr>
      <w:r w:rsidRPr="009B02B0">
        <w:rPr>
          <w:rFonts w:ascii="Century Gothic" w:hAnsi="Century Gothic"/>
        </w:rPr>
        <w:t>Nombre del solicitante:</w:t>
      </w:r>
    </w:p>
    <w:p w:rsidR="00BF13AE" w:rsidRDefault="00BF13AE" w:rsidP="00BF13AE">
      <w:pPr>
        <w:jc w:val="center"/>
        <w:rPr>
          <w:rFonts w:ascii="Century Gothic" w:hAnsi="Century Gothic"/>
        </w:rPr>
      </w:pPr>
      <w:r w:rsidRPr="009B02B0">
        <w:rPr>
          <w:rFonts w:ascii="Century Gothic" w:hAnsi="Century Gothic"/>
        </w:rPr>
        <w:t xml:space="preserve">Dirección </w:t>
      </w:r>
    </w:p>
    <w:p w:rsidR="00BF13AE" w:rsidRPr="009B02B0" w:rsidRDefault="00BF13AE" w:rsidP="00BF13AE">
      <w:pPr>
        <w:jc w:val="center"/>
        <w:rPr>
          <w:rFonts w:ascii="Century Gothic" w:hAnsi="Century Gothic"/>
        </w:rPr>
      </w:pPr>
      <w:r w:rsidRPr="009B02B0">
        <w:rPr>
          <w:rFonts w:ascii="Century Gothic" w:hAnsi="Century Gothic"/>
        </w:rPr>
        <w:t>Tel</w:t>
      </w:r>
      <w:r>
        <w:rPr>
          <w:rFonts w:ascii="Century Gothic" w:hAnsi="Century Gothic"/>
        </w:rPr>
        <w:t>éfono</w:t>
      </w:r>
    </w:p>
    <w:p w:rsidR="00BF13AE" w:rsidRPr="009B02B0" w:rsidRDefault="00BF13AE" w:rsidP="00BF13AE">
      <w:pPr>
        <w:jc w:val="center"/>
        <w:rPr>
          <w:rFonts w:ascii="Century Gothic" w:hAnsi="Century Gothic"/>
        </w:rPr>
      </w:pPr>
      <w:r w:rsidRPr="009B02B0">
        <w:rPr>
          <w:rFonts w:ascii="Century Gothic" w:hAnsi="Century Gothic"/>
        </w:rPr>
        <w:t>Correo Elect</w:t>
      </w:r>
      <w:r>
        <w:rPr>
          <w:rFonts w:ascii="Century Gothic" w:hAnsi="Century Gothic"/>
        </w:rPr>
        <w:t>rónico</w:t>
      </w:r>
    </w:p>
    <w:p w:rsidR="00BF13AE" w:rsidRPr="009B02B0" w:rsidRDefault="00BF13AE" w:rsidP="005C6A12">
      <w:pPr>
        <w:jc w:val="both"/>
        <w:rPr>
          <w:rFonts w:ascii="Century Gothic" w:hAnsi="Century Gothic"/>
        </w:rPr>
      </w:pPr>
    </w:p>
    <w:p w:rsidR="00BF13AE" w:rsidRDefault="00BF13AE">
      <w:pPr>
        <w:rPr>
          <w:rFonts w:ascii="Century Gothic" w:hAnsi="Century Gothic"/>
          <w:b/>
        </w:rPr>
      </w:pPr>
      <w:r>
        <w:rPr>
          <w:rFonts w:ascii="Century Gothic" w:hAnsi="Century Gothic"/>
          <w:b/>
        </w:rPr>
        <w:br w:type="page"/>
      </w:r>
    </w:p>
    <w:p w:rsidR="009B02B0" w:rsidRPr="00BF13AE" w:rsidRDefault="009B02B0" w:rsidP="00BF13AE">
      <w:pPr>
        <w:jc w:val="center"/>
        <w:rPr>
          <w:rFonts w:ascii="Century Gothic" w:hAnsi="Century Gothic"/>
          <w:b/>
          <w:u w:val="single"/>
        </w:rPr>
      </w:pPr>
      <w:r w:rsidRPr="00BF13AE">
        <w:rPr>
          <w:rFonts w:ascii="Century Gothic" w:hAnsi="Century Gothic"/>
          <w:b/>
          <w:u w:val="single"/>
        </w:rPr>
        <w:lastRenderedPageBreak/>
        <w:t>FORMATO DE PROYECTO DE ADOPC</w:t>
      </w:r>
      <w:r w:rsidR="00BF13AE" w:rsidRPr="00BF13AE">
        <w:rPr>
          <w:rFonts w:ascii="Century Gothic" w:hAnsi="Century Gothic"/>
          <w:b/>
          <w:u w:val="single"/>
        </w:rPr>
        <w:t>IÓN DE ÁREAS VERDES PARA EL CASO DE CREACIÓN Y MEJORAMIENTO</w:t>
      </w:r>
    </w:p>
    <w:p w:rsidR="009B02B0" w:rsidRPr="009B02B0" w:rsidRDefault="009B02B0" w:rsidP="009B02B0">
      <w:pPr>
        <w:jc w:val="both"/>
        <w:rPr>
          <w:rFonts w:ascii="Century Gothic" w:hAnsi="Century Gothic"/>
        </w:rPr>
      </w:pPr>
    </w:p>
    <w:p w:rsidR="009B02B0" w:rsidRPr="009B02B0" w:rsidRDefault="009B02B0" w:rsidP="009B02B0">
      <w:pPr>
        <w:jc w:val="right"/>
        <w:rPr>
          <w:rFonts w:ascii="Century Gothic" w:hAnsi="Century Gothic"/>
        </w:rPr>
      </w:pPr>
      <w:r w:rsidRPr="009B02B0">
        <w:rPr>
          <w:rFonts w:ascii="Century Gothic" w:hAnsi="Century Gothic"/>
        </w:rPr>
        <w:t>Fecha.</w:t>
      </w:r>
    </w:p>
    <w:p w:rsidR="009B02B0" w:rsidRDefault="009B02B0" w:rsidP="009B02B0">
      <w:pPr>
        <w:jc w:val="both"/>
        <w:rPr>
          <w:rFonts w:ascii="Century Gothic" w:hAnsi="Century Gothic"/>
          <w:b/>
        </w:rPr>
      </w:pPr>
    </w:p>
    <w:p w:rsidR="009B02B0" w:rsidRPr="009B02B0" w:rsidRDefault="009B02B0" w:rsidP="009B02B0">
      <w:pPr>
        <w:jc w:val="both"/>
        <w:rPr>
          <w:rFonts w:ascii="Century Gothic" w:hAnsi="Century Gothic"/>
          <w:b/>
        </w:rPr>
      </w:pPr>
      <w:r w:rsidRPr="009B02B0">
        <w:rPr>
          <w:rFonts w:ascii="Century Gothic" w:hAnsi="Century Gothic"/>
          <w:b/>
        </w:rPr>
        <w:t xml:space="preserve">LIC. RAQUEL MOTA RODRIGUEZ </w:t>
      </w:r>
    </w:p>
    <w:p w:rsidR="009B02B0" w:rsidRPr="009B02B0" w:rsidRDefault="009B02B0" w:rsidP="009B02B0">
      <w:pPr>
        <w:jc w:val="both"/>
        <w:rPr>
          <w:rFonts w:ascii="Century Gothic" w:hAnsi="Century Gothic"/>
          <w:b/>
        </w:rPr>
      </w:pPr>
      <w:r w:rsidRPr="009B02B0">
        <w:rPr>
          <w:rFonts w:ascii="Century Gothic" w:hAnsi="Century Gothic"/>
          <w:b/>
        </w:rPr>
        <w:t xml:space="preserve">SÍNDICA MUNICIPAL DEL H.XLI AYUNTAMIENTO DE TEPIC </w:t>
      </w:r>
      <w:r w:rsidRPr="009B02B0">
        <w:rPr>
          <w:rFonts w:ascii="Century Gothic" w:hAnsi="Century Gothic"/>
          <w:b/>
        </w:rPr>
        <w:tab/>
      </w:r>
    </w:p>
    <w:p w:rsidR="009B02B0" w:rsidRPr="009B02B0" w:rsidRDefault="009B02B0" w:rsidP="009B02B0">
      <w:pPr>
        <w:jc w:val="both"/>
        <w:rPr>
          <w:rFonts w:ascii="Century Gothic" w:hAnsi="Century Gothic"/>
        </w:rPr>
      </w:pPr>
      <w:r w:rsidRPr="009B02B0">
        <w:rPr>
          <w:rFonts w:ascii="Century Gothic" w:hAnsi="Century Gothic"/>
        </w:rPr>
        <w:t>P R E S E N T E</w:t>
      </w:r>
    </w:p>
    <w:p w:rsidR="009B02B0" w:rsidRDefault="009B02B0" w:rsidP="009B02B0">
      <w:pPr>
        <w:jc w:val="both"/>
        <w:rPr>
          <w:rFonts w:ascii="Century Gothic" w:hAnsi="Century Gothic"/>
        </w:rPr>
      </w:pPr>
    </w:p>
    <w:p w:rsidR="00FD44B9" w:rsidRDefault="009B02B0" w:rsidP="00FD44B9">
      <w:pPr>
        <w:jc w:val="both"/>
        <w:rPr>
          <w:rFonts w:ascii="Century Gothic" w:hAnsi="Century Gothic"/>
        </w:rPr>
      </w:pPr>
      <w:r>
        <w:rPr>
          <w:rFonts w:ascii="Century Gothic" w:hAnsi="Century Gothic"/>
        </w:rPr>
        <w:t>De</w:t>
      </w:r>
      <w:r w:rsidR="00FD44B9">
        <w:rPr>
          <w:rFonts w:ascii="Century Gothic" w:hAnsi="Century Gothic"/>
        </w:rPr>
        <w:t xml:space="preserve"> conformidad con el Capítulo</w:t>
      </w:r>
      <w:r>
        <w:rPr>
          <w:rFonts w:ascii="Century Gothic" w:hAnsi="Century Gothic"/>
        </w:rPr>
        <w:t xml:space="preserve"> </w:t>
      </w:r>
      <w:r w:rsidR="00FD44B9" w:rsidRPr="009B02B0">
        <w:rPr>
          <w:rFonts w:ascii="Century Gothic" w:hAnsi="Century Gothic"/>
        </w:rPr>
        <w:t xml:space="preserve">IV del Reglamento para la Forestación, Reforestación, Tala y Poda de </w:t>
      </w:r>
      <w:r w:rsidR="00BF13AE">
        <w:rPr>
          <w:rFonts w:ascii="Century Gothic" w:hAnsi="Century Gothic"/>
        </w:rPr>
        <w:t>Arbolado del Municipio de Tepic, se presenta el Proyecto para el Fomento (creación</w:t>
      </w:r>
      <w:r w:rsidRPr="009B02B0">
        <w:rPr>
          <w:rFonts w:ascii="Century Gothic" w:hAnsi="Century Gothic"/>
        </w:rPr>
        <w:t xml:space="preserve"> y/o</w:t>
      </w:r>
      <w:r w:rsidR="00FD44B9">
        <w:rPr>
          <w:rFonts w:ascii="Century Gothic" w:hAnsi="Century Gothic"/>
        </w:rPr>
        <w:t xml:space="preserve"> </w:t>
      </w:r>
      <w:r w:rsidRPr="009B02B0">
        <w:rPr>
          <w:rFonts w:ascii="Century Gothic" w:hAnsi="Century Gothic"/>
        </w:rPr>
        <w:t>mejoramie</w:t>
      </w:r>
      <w:r w:rsidR="00FD44B9">
        <w:rPr>
          <w:rFonts w:ascii="Century Gothic" w:hAnsi="Century Gothic"/>
        </w:rPr>
        <w:t>nto), del área verde denominada</w:t>
      </w:r>
      <w:r w:rsidR="00FD44B9" w:rsidRPr="009B02B0">
        <w:rPr>
          <w:rFonts w:ascii="Century Gothic" w:hAnsi="Century Gothic"/>
        </w:rPr>
        <w:t xml:space="preserve"> _______________________</w:t>
      </w:r>
      <w:r w:rsidR="00FD44B9">
        <w:rPr>
          <w:rFonts w:ascii="Century Gothic" w:hAnsi="Century Gothic"/>
        </w:rPr>
        <w:t>______________________</w:t>
      </w:r>
      <w:r w:rsidR="00FD44B9" w:rsidRPr="009B02B0">
        <w:rPr>
          <w:rFonts w:ascii="Century Gothic" w:hAnsi="Century Gothic"/>
        </w:rPr>
        <w:t xml:space="preserve"> (parque, jardín, plaza </w:t>
      </w:r>
      <w:proofErr w:type="spellStart"/>
      <w:r w:rsidR="00FD44B9" w:rsidRPr="009B02B0">
        <w:rPr>
          <w:rFonts w:ascii="Century Gothic" w:hAnsi="Century Gothic"/>
        </w:rPr>
        <w:t>jardinada</w:t>
      </w:r>
      <w:proofErr w:type="spellEnd"/>
      <w:r w:rsidR="00FD44B9" w:rsidRPr="009B02B0">
        <w:rPr>
          <w:rFonts w:ascii="Century Gothic" w:hAnsi="Century Gothic"/>
        </w:rPr>
        <w:t xml:space="preserve"> o arbolada, camellón, jardinera, cajete</w:t>
      </w:r>
      <w:r w:rsidR="00BF13AE">
        <w:rPr>
          <w:rFonts w:ascii="Century Gothic" w:hAnsi="Century Gothic"/>
        </w:rPr>
        <w:t>, etc.</w:t>
      </w:r>
      <w:r w:rsidR="00FD44B9" w:rsidRPr="009B02B0">
        <w:rPr>
          <w:rFonts w:ascii="Century Gothic" w:hAnsi="Century Gothic"/>
        </w:rPr>
        <w:t>) localizada en la calle______________________________________ con un área de _______________ m</w:t>
      </w:r>
      <w:r w:rsidR="00FD44B9" w:rsidRPr="009B02B0">
        <w:rPr>
          <w:rFonts w:ascii="Century Gothic" w:hAnsi="Century Gothic"/>
          <w:vertAlign w:val="superscript"/>
        </w:rPr>
        <w:t>2</w:t>
      </w:r>
      <w:r w:rsidR="00FD44B9" w:rsidRPr="009B02B0">
        <w:rPr>
          <w:rFonts w:ascii="Century Gothic" w:hAnsi="Century Gothic"/>
        </w:rPr>
        <w:t xml:space="preserve">  de la Colonia ________________________________, entre las calles ____________________________________ y _____________________________.</w:t>
      </w:r>
    </w:p>
    <w:p w:rsidR="00FD44B9" w:rsidRDefault="00FD44B9" w:rsidP="00FD44B9">
      <w:pPr>
        <w:jc w:val="both"/>
        <w:rPr>
          <w:rFonts w:ascii="Century Gothic" w:hAnsi="Century Gothic"/>
        </w:rPr>
      </w:pPr>
    </w:p>
    <w:p w:rsidR="009B02B0" w:rsidRPr="00BF13AE" w:rsidRDefault="009B02B0" w:rsidP="00FD44B9">
      <w:pPr>
        <w:jc w:val="both"/>
        <w:rPr>
          <w:rFonts w:ascii="Century Gothic" w:hAnsi="Century Gothic"/>
          <w:b/>
        </w:rPr>
      </w:pPr>
      <w:r w:rsidRPr="00BF13AE">
        <w:rPr>
          <w:rFonts w:ascii="Century Gothic" w:hAnsi="Century Gothic"/>
          <w:b/>
        </w:rPr>
        <w:t>1.-Objetivo</w:t>
      </w:r>
    </w:p>
    <w:p w:rsidR="00BF13AE" w:rsidRDefault="00BF13AE" w:rsidP="009B02B0">
      <w:pPr>
        <w:jc w:val="both"/>
        <w:rPr>
          <w:rFonts w:ascii="Century Gothic" w:hAnsi="Century Gothic"/>
          <w:b/>
        </w:rPr>
      </w:pPr>
    </w:p>
    <w:p w:rsidR="009B02B0" w:rsidRPr="00BF13AE" w:rsidRDefault="009B02B0" w:rsidP="009B02B0">
      <w:pPr>
        <w:jc w:val="both"/>
        <w:rPr>
          <w:rFonts w:ascii="Century Gothic" w:hAnsi="Century Gothic"/>
          <w:b/>
        </w:rPr>
      </w:pPr>
      <w:r w:rsidRPr="00BF13AE">
        <w:rPr>
          <w:rFonts w:ascii="Century Gothic" w:hAnsi="Century Gothic"/>
          <w:b/>
        </w:rPr>
        <w:t>2.-Carac</w:t>
      </w:r>
      <w:r w:rsidR="00BF13AE">
        <w:rPr>
          <w:rFonts w:ascii="Century Gothic" w:hAnsi="Century Gothic"/>
          <w:b/>
        </w:rPr>
        <w:t>terización y análisis del lugar</w:t>
      </w:r>
    </w:p>
    <w:p w:rsidR="009B02B0" w:rsidRDefault="00BF13AE" w:rsidP="009B02B0">
      <w:pPr>
        <w:jc w:val="both"/>
        <w:rPr>
          <w:rFonts w:ascii="Century Gothic" w:hAnsi="Century Gothic"/>
        </w:rPr>
      </w:pPr>
      <w:r>
        <w:rPr>
          <w:rFonts w:ascii="Century Gothic" w:hAnsi="Century Gothic"/>
        </w:rPr>
        <w:t>Planos de localización</w:t>
      </w:r>
      <w:r w:rsidR="009B02B0" w:rsidRPr="009B02B0">
        <w:rPr>
          <w:rFonts w:ascii="Century Gothic" w:hAnsi="Century Gothic"/>
        </w:rPr>
        <w:t xml:space="preserve"> (</w:t>
      </w:r>
      <w:r w:rsidRPr="009B02B0">
        <w:rPr>
          <w:rFonts w:ascii="Century Gothic" w:hAnsi="Century Gothic"/>
        </w:rPr>
        <w:t>croquis</w:t>
      </w:r>
      <w:r w:rsidR="009B02B0" w:rsidRPr="009B02B0">
        <w:rPr>
          <w:rFonts w:ascii="Century Gothic" w:hAnsi="Century Gothic"/>
        </w:rPr>
        <w:t>)</w:t>
      </w:r>
      <w:r>
        <w:rPr>
          <w:rFonts w:ascii="Century Gothic" w:hAnsi="Century Gothic"/>
        </w:rPr>
        <w:t>, i</w:t>
      </w:r>
      <w:r w:rsidR="009B02B0" w:rsidRPr="009B02B0">
        <w:rPr>
          <w:rFonts w:ascii="Century Gothic" w:hAnsi="Century Gothic"/>
        </w:rPr>
        <w:t xml:space="preserve">nventario y características físicas (infraestructura urbana) y biológicas </w:t>
      </w:r>
      <w:r>
        <w:rPr>
          <w:rFonts w:ascii="Century Gothic" w:hAnsi="Century Gothic"/>
        </w:rPr>
        <w:t>del sitio (</w:t>
      </w:r>
      <w:r w:rsidR="009B02B0" w:rsidRPr="009B02B0">
        <w:rPr>
          <w:rFonts w:ascii="Century Gothic" w:hAnsi="Century Gothic"/>
        </w:rPr>
        <w:t>suelo, árboles etc.)</w:t>
      </w:r>
      <w:r>
        <w:rPr>
          <w:rFonts w:ascii="Century Gothic" w:hAnsi="Century Gothic"/>
        </w:rPr>
        <w:t>,</w:t>
      </w:r>
      <w:r w:rsidRPr="009B02B0">
        <w:rPr>
          <w:rFonts w:ascii="Century Gothic" w:hAnsi="Century Gothic"/>
        </w:rPr>
        <w:t xml:space="preserve"> </w:t>
      </w:r>
      <w:r w:rsidR="009B02B0" w:rsidRPr="009B02B0">
        <w:rPr>
          <w:rFonts w:ascii="Century Gothic" w:hAnsi="Century Gothic"/>
        </w:rPr>
        <w:t>que hay y en qué condiciones se encuentra (fotografías, si es posible)</w:t>
      </w:r>
      <w:r>
        <w:rPr>
          <w:rFonts w:ascii="Century Gothic" w:hAnsi="Century Gothic"/>
        </w:rPr>
        <w:t>.</w:t>
      </w:r>
    </w:p>
    <w:p w:rsidR="00BF13AE" w:rsidRDefault="00BF13AE" w:rsidP="009B02B0">
      <w:pPr>
        <w:jc w:val="both"/>
        <w:rPr>
          <w:rFonts w:ascii="Century Gothic" w:hAnsi="Century Gothic"/>
          <w:b/>
        </w:rPr>
      </w:pPr>
    </w:p>
    <w:p w:rsidR="009B02B0" w:rsidRPr="00BF13AE" w:rsidRDefault="00BF13AE" w:rsidP="009B02B0">
      <w:pPr>
        <w:jc w:val="both"/>
        <w:rPr>
          <w:rFonts w:ascii="Century Gothic" w:hAnsi="Century Gothic"/>
          <w:b/>
        </w:rPr>
      </w:pPr>
      <w:r>
        <w:rPr>
          <w:rFonts w:ascii="Century Gothic" w:hAnsi="Century Gothic"/>
          <w:b/>
        </w:rPr>
        <w:t xml:space="preserve">3.- </w:t>
      </w:r>
      <w:r w:rsidR="009B02B0" w:rsidRPr="00BF13AE">
        <w:rPr>
          <w:rFonts w:ascii="Century Gothic" w:hAnsi="Century Gothic"/>
          <w:b/>
        </w:rPr>
        <w:t>Memoria descriptiva</w:t>
      </w:r>
    </w:p>
    <w:p w:rsidR="009B02B0" w:rsidRPr="009B02B0" w:rsidRDefault="009B02B0" w:rsidP="009B02B0">
      <w:pPr>
        <w:jc w:val="both"/>
        <w:rPr>
          <w:rFonts w:ascii="Century Gothic" w:hAnsi="Century Gothic"/>
        </w:rPr>
      </w:pPr>
      <w:r w:rsidRPr="009B02B0">
        <w:rPr>
          <w:rFonts w:ascii="Century Gothic" w:hAnsi="Century Gothic"/>
        </w:rPr>
        <w:t>Problemática del área tales como: depósito clandestino de basura, descargas de agua residual,</w:t>
      </w:r>
      <w:r w:rsidR="00661C57">
        <w:rPr>
          <w:rFonts w:ascii="Century Gothic" w:hAnsi="Century Gothic"/>
        </w:rPr>
        <w:t xml:space="preserve"> </w:t>
      </w:r>
      <w:r w:rsidRPr="009B02B0">
        <w:rPr>
          <w:rFonts w:ascii="Century Gothic" w:hAnsi="Century Gothic"/>
        </w:rPr>
        <w:t>actividades comerciales no reguladas, entre otras.</w:t>
      </w:r>
    </w:p>
    <w:p w:rsidR="00BF13AE" w:rsidRDefault="00BF13AE" w:rsidP="009B02B0">
      <w:pPr>
        <w:jc w:val="both"/>
        <w:rPr>
          <w:rFonts w:ascii="Century Gothic" w:hAnsi="Century Gothic"/>
        </w:rPr>
      </w:pPr>
    </w:p>
    <w:p w:rsidR="00BF13AE" w:rsidRDefault="009B02B0" w:rsidP="009B02B0">
      <w:pPr>
        <w:jc w:val="both"/>
        <w:rPr>
          <w:rFonts w:ascii="Century Gothic" w:hAnsi="Century Gothic"/>
          <w:b/>
        </w:rPr>
      </w:pPr>
      <w:r w:rsidRPr="00BF13AE">
        <w:rPr>
          <w:rFonts w:ascii="Century Gothic" w:hAnsi="Century Gothic"/>
          <w:b/>
        </w:rPr>
        <w:t>4.-</w:t>
      </w:r>
      <w:r w:rsidR="00BF13AE" w:rsidRPr="00BF13AE">
        <w:rPr>
          <w:rFonts w:ascii="Century Gothic" w:hAnsi="Century Gothic"/>
          <w:b/>
        </w:rPr>
        <w:t xml:space="preserve"> </w:t>
      </w:r>
      <w:r w:rsidRPr="00BF13AE">
        <w:rPr>
          <w:rFonts w:ascii="Century Gothic" w:hAnsi="Century Gothic"/>
          <w:b/>
        </w:rPr>
        <w:t>Proyecto ej</w:t>
      </w:r>
      <w:r w:rsidR="00BF13AE">
        <w:rPr>
          <w:rFonts w:ascii="Century Gothic" w:hAnsi="Century Gothic"/>
          <w:b/>
        </w:rPr>
        <w:t>ecutivo y programa de ejecución</w:t>
      </w:r>
    </w:p>
    <w:p w:rsidR="009B02B0" w:rsidRDefault="00EC4C3C" w:rsidP="009B02B0">
      <w:pPr>
        <w:jc w:val="both"/>
        <w:rPr>
          <w:rFonts w:ascii="Century Gothic" w:hAnsi="Century Gothic"/>
        </w:rPr>
      </w:pPr>
      <w:r>
        <w:rPr>
          <w:rFonts w:ascii="Century Gothic" w:hAnsi="Century Gothic"/>
        </w:rPr>
        <w:t>Debe incluir</w:t>
      </w:r>
      <w:r w:rsidR="009B02B0" w:rsidRPr="009B02B0">
        <w:rPr>
          <w:rFonts w:ascii="Century Gothic" w:hAnsi="Century Gothic"/>
        </w:rPr>
        <w:t xml:space="preserve"> los siguientes aspectos:</w:t>
      </w:r>
    </w:p>
    <w:p w:rsidR="00661C57" w:rsidRPr="009B02B0" w:rsidRDefault="00661C57" w:rsidP="009B02B0">
      <w:pPr>
        <w:jc w:val="both"/>
        <w:rPr>
          <w:rFonts w:ascii="Century Gothic" w:hAnsi="Century Gothic"/>
        </w:rPr>
      </w:pPr>
    </w:p>
    <w:p w:rsidR="00661C57" w:rsidRDefault="00EC4C3C" w:rsidP="00661C57">
      <w:pPr>
        <w:pStyle w:val="Prrafodelista"/>
        <w:numPr>
          <w:ilvl w:val="0"/>
          <w:numId w:val="3"/>
        </w:numPr>
        <w:jc w:val="both"/>
        <w:rPr>
          <w:rFonts w:ascii="Century Gothic" w:hAnsi="Century Gothic"/>
        </w:rPr>
      </w:pPr>
      <w:r>
        <w:rPr>
          <w:rFonts w:ascii="Century Gothic" w:hAnsi="Century Gothic"/>
        </w:rPr>
        <w:t>Diseño conceptual.</w:t>
      </w:r>
    </w:p>
    <w:p w:rsidR="00661C57" w:rsidRDefault="009B02B0" w:rsidP="00496179">
      <w:pPr>
        <w:pStyle w:val="Prrafodelista"/>
        <w:numPr>
          <w:ilvl w:val="0"/>
          <w:numId w:val="3"/>
        </w:numPr>
        <w:jc w:val="both"/>
        <w:rPr>
          <w:rFonts w:ascii="Century Gothic" w:hAnsi="Century Gothic"/>
        </w:rPr>
      </w:pPr>
      <w:r w:rsidRPr="00661C57">
        <w:rPr>
          <w:rFonts w:ascii="Century Gothic" w:hAnsi="Century Gothic"/>
        </w:rPr>
        <w:t>Actividades y conceptos de obra: distribución,</w:t>
      </w:r>
      <w:r w:rsidR="00EC4C3C">
        <w:rPr>
          <w:rFonts w:ascii="Century Gothic" w:hAnsi="Century Gothic"/>
        </w:rPr>
        <w:t xml:space="preserve"> trazo, plantación y jardinería.</w:t>
      </w:r>
    </w:p>
    <w:p w:rsidR="00661C57" w:rsidRDefault="009B02B0" w:rsidP="00496179">
      <w:pPr>
        <w:pStyle w:val="Prrafodelista"/>
        <w:numPr>
          <w:ilvl w:val="0"/>
          <w:numId w:val="3"/>
        </w:numPr>
        <w:jc w:val="both"/>
        <w:rPr>
          <w:rFonts w:ascii="Century Gothic" w:hAnsi="Century Gothic"/>
        </w:rPr>
      </w:pPr>
      <w:r w:rsidRPr="00661C57">
        <w:rPr>
          <w:rFonts w:ascii="Century Gothic" w:hAnsi="Century Gothic"/>
        </w:rPr>
        <w:t>En su caso, requerimientos de obra civil, instalaciones hidráulicas y de riego, así como iluminación</w:t>
      </w:r>
      <w:r w:rsidR="00661C57" w:rsidRPr="00661C57">
        <w:rPr>
          <w:rFonts w:ascii="Century Gothic" w:hAnsi="Century Gothic"/>
        </w:rPr>
        <w:t xml:space="preserve"> </w:t>
      </w:r>
      <w:r w:rsidRPr="00661C57">
        <w:rPr>
          <w:rFonts w:ascii="Century Gothic" w:hAnsi="Century Gothic"/>
        </w:rPr>
        <w:t>construcción de jardinera, demolición de jardinera, ampliación de cajete</w:t>
      </w:r>
      <w:r w:rsidR="00EC4C3C">
        <w:rPr>
          <w:rFonts w:ascii="Century Gothic" w:hAnsi="Century Gothic"/>
        </w:rPr>
        <w:t>, etc.</w:t>
      </w:r>
    </w:p>
    <w:p w:rsidR="00661C57" w:rsidRDefault="00661C57" w:rsidP="00661C57">
      <w:pPr>
        <w:jc w:val="both"/>
        <w:rPr>
          <w:rFonts w:ascii="Century Gothic" w:hAnsi="Century Gothic"/>
        </w:rPr>
      </w:pPr>
    </w:p>
    <w:p w:rsidR="00661C57" w:rsidRDefault="009B02B0" w:rsidP="009B02B0">
      <w:pPr>
        <w:pStyle w:val="Prrafodelista"/>
        <w:numPr>
          <w:ilvl w:val="0"/>
          <w:numId w:val="3"/>
        </w:numPr>
        <w:jc w:val="both"/>
        <w:rPr>
          <w:rFonts w:ascii="Century Gothic" w:hAnsi="Century Gothic"/>
        </w:rPr>
      </w:pPr>
      <w:r w:rsidRPr="00661C57">
        <w:rPr>
          <w:rFonts w:ascii="Century Gothic" w:hAnsi="Century Gothic"/>
        </w:rPr>
        <w:lastRenderedPageBreak/>
        <w:t>Fichas técnicas de las especies de plantas q</w:t>
      </w:r>
      <w:r w:rsidR="00661C57" w:rsidRPr="00661C57">
        <w:rPr>
          <w:rFonts w:ascii="Century Gothic" w:hAnsi="Century Gothic"/>
        </w:rPr>
        <w:t>ue se utilizarán en el proyecto</w:t>
      </w:r>
      <w:r w:rsidRPr="00661C57">
        <w:rPr>
          <w:rFonts w:ascii="Century Gothic" w:hAnsi="Century Gothic"/>
        </w:rPr>
        <w:t>, estas deberán</w:t>
      </w:r>
      <w:r w:rsidR="00661C57" w:rsidRPr="00661C57">
        <w:rPr>
          <w:rFonts w:ascii="Century Gothic" w:hAnsi="Century Gothic"/>
        </w:rPr>
        <w:t xml:space="preserve"> elaborarse conforme al Programa de Reforestaci</w:t>
      </w:r>
      <w:r w:rsidR="00EC4C3C">
        <w:rPr>
          <w:rFonts w:ascii="Century Gothic" w:hAnsi="Century Gothic"/>
        </w:rPr>
        <w:t xml:space="preserve">ón Anual con Planta Nativa y </w:t>
      </w:r>
      <w:r w:rsidR="00661C57" w:rsidRPr="00661C57">
        <w:rPr>
          <w:rFonts w:ascii="Century Gothic" w:hAnsi="Century Gothic"/>
        </w:rPr>
        <w:t>en el mismo documento</w:t>
      </w:r>
      <w:r w:rsidRPr="00661C57">
        <w:rPr>
          <w:rFonts w:ascii="Century Gothic" w:hAnsi="Century Gothic"/>
        </w:rPr>
        <w:t>, recomendando</w:t>
      </w:r>
      <w:r w:rsidR="00661C57" w:rsidRPr="00661C57">
        <w:rPr>
          <w:rFonts w:ascii="Century Gothic" w:hAnsi="Century Gothic"/>
        </w:rPr>
        <w:t xml:space="preserve"> </w:t>
      </w:r>
      <w:r w:rsidRPr="00661C57">
        <w:rPr>
          <w:rFonts w:ascii="Century Gothic" w:hAnsi="Century Gothic"/>
        </w:rPr>
        <w:t>colocar como prioridad plantas nativas.</w:t>
      </w:r>
    </w:p>
    <w:p w:rsidR="009B02B0" w:rsidRPr="00661C57" w:rsidRDefault="009B02B0" w:rsidP="009B02B0">
      <w:pPr>
        <w:pStyle w:val="Prrafodelista"/>
        <w:numPr>
          <w:ilvl w:val="0"/>
          <w:numId w:val="3"/>
        </w:numPr>
        <w:jc w:val="both"/>
        <w:rPr>
          <w:rFonts w:ascii="Century Gothic" w:hAnsi="Century Gothic"/>
        </w:rPr>
      </w:pPr>
      <w:r w:rsidRPr="00661C57">
        <w:rPr>
          <w:rFonts w:ascii="Century Gothic" w:hAnsi="Century Gothic"/>
        </w:rPr>
        <w:t>Tiempo requerido para la realización del proyecto</w:t>
      </w:r>
    </w:p>
    <w:p w:rsidR="00661C57" w:rsidRDefault="00661C57" w:rsidP="009B02B0">
      <w:pPr>
        <w:jc w:val="both"/>
        <w:rPr>
          <w:rFonts w:ascii="Century Gothic" w:hAnsi="Century Gothic"/>
        </w:rPr>
      </w:pPr>
    </w:p>
    <w:p w:rsidR="00661C57" w:rsidRDefault="00661C57" w:rsidP="009B02B0">
      <w:pPr>
        <w:jc w:val="both"/>
        <w:rPr>
          <w:rFonts w:ascii="Century Gothic" w:hAnsi="Century Gothic"/>
        </w:rPr>
      </w:pPr>
    </w:p>
    <w:p w:rsidR="00EC4C3C" w:rsidRPr="002035B8" w:rsidRDefault="00EC4C3C" w:rsidP="00EC4C3C">
      <w:pPr>
        <w:jc w:val="center"/>
        <w:rPr>
          <w:rFonts w:ascii="Century Gothic" w:hAnsi="Century Gothic"/>
          <w:b/>
        </w:rPr>
      </w:pPr>
      <w:r>
        <w:rPr>
          <w:rFonts w:ascii="Century Gothic" w:hAnsi="Century Gothic"/>
          <w:b/>
        </w:rPr>
        <w:t>ATENTAMENTE</w:t>
      </w:r>
    </w:p>
    <w:p w:rsidR="00EC4C3C" w:rsidRPr="009B02B0" w:rsidRDefault="00EC4C3C" w:rsidP="00EC4C3C">
      <w:pPr>
        <w:jc w:val="center"/>
        <w:rPr>
          <w:rFonts w:ascii="Century Gothic" w:hAnsi="Century Gothic"/>
        </w:rPr>
      </w:pPr>
      <w:bookmarkStart w:id="0" w:name="_GoBack"/>
      <w:bookmarkEnd w:id="0"/>
    </w:p>
    <w:p w:rsidR="00EC4C3C" w:rsidRPr="009B02B0" w:rsidRDefault="00EC4C3C" w:rsidP="00EC4C3C">
      <w:pPr>
        <w:jc w:val="center"/>
        <w:rPr>
          <w:rFonts w:ascii="Century Gothic" w:hAnsi="Century Gothic"/>
        </w:rPr>
      </w:pPr>
      <w:r w:rsidRPr="009B02B0">
        <w:rPr>
          <w:rFonts w:ascii="Century Gothic" w:hAnsi="Century Gothic"/>
        </w:rPr>
        <w:t>Nombre del solicitante:</w:t>
      </w:r>
    </w:p>
    <w:p w:rsidR="00EC4C3C" w:rsidRDefault="00EC4C3C" w:rsidP="00EC4C3C">
      <w:pPr>
        <w:jc w:val="center"/>
        <w:rPr>
          <w:rFonts w:ascii="Century Gothic" w:hAnsi="Century Gothic"/>
        </w:rPr>
      </w:pPr>
      <w:r w:rsidRPr="009B02B0">
        <w:rPr>
          <w:rFonts w:ascii="Century Gothic" w:hAnsi="Century Gothic"/>
        </w:rPr>
        <w:t xml:space="preserve">Dirección </w:t>
      </w:r>
    </w:p>
    <w:p w:rsidR="00EC4C3C" w:rsidRPr="009B02B0" w:rsidRDefault="00EC4C3C" w:rsidP="00EC4C3C">
      <w:pPr>
        <w:jc w:val="center"/>
        <w:rPr>
          <w:rFonts w:ascii="Century Gothic" w:hAnsi="Century Gothic"/>
        </w:rPr>
      </w:pPr>
      <w:r w:rsidRPr="009B02B0">
        <w:rPr>
          <w:rFonts w:ascii="Century Gothic" w:hAnsi="Century Gothic"/>
        </w:rPr>
        <w:t>Tel</w:t>
      </w:r>
      <w:r>
        <w:rPr>
          <w:rFonts w:ascii="Century Gothic" w:hAnsi="Century Gothic"/>
        </w:rPr>
        <w:t>éfono</w:t>
      </w:r>
    </w:p>
    <w:p w:rsidR="00EC4C3C" w:rsidRPr="009B02B0" w:rsidRDefault="00EC4C3C" w:rsidP="00EC4C3C">
      <w:pPr>
        <w:jc w:val="center"/>
        <w:rPr>
          <w:rFonts w:ascii="Century Gothic" w:hAnsi="Century Gothic"/>
        </w:rPr>
      </w:pPr>
      <w:r w:rsidRPr="009B02B0">
        <w:rPr>
          <w:rFonts w:ascii="Century Gothic" w:hAnsi="Century Gothic"/>
        </w:rPr>
        <w:t>Correo Elect</w:t>
      </w:r>
      <w:r>
        <w:rPr>
          <w:rFonts w:ascii="Century Gothic" w:hAnsi="Century Gothic"/>
        </w:rPr>
        <w:t>rónico</w:t>
      </w:r>
    </w:p>
    <w:p w:rsidR="00F8608D" w:rsidRPr="009B02B0" w:rsidRDefault="00F8608D" w:rsidP="00EC4C3C">
      <w:pPr>
        <w:jc w:val="center"/>
        <w:rPr>
          <w:rFonts w:ascii="Century Gothic" w:hAnsi="Century Gothic"/>
        </w:rPr>
      </w:pPr>
    </w:p>
    <w:sectPr w:rsidR="00F8608D" w:rsidRPr="009B02B0" w:rsidSect="00EE742E">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03" w:rsidRDefault="000A4403" w:rsidP="00225917">
      <w:r>
        <w:separator/>
      </w:r>
    </w:p>
  </w:endnote>
  <w:endnote w:type="continuationSeparator" w:id="0">
    <w:p w:rsidR="000A4403" w:rsidRDefault="000A4403" w:rsidP="0022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03" w:rsidRDefault="000A4403" w:rsidP="00225917">
      <w:r>
        <w:separator/>
      </w:r>
    </w:p>
  </w:footnote>
  <w:footnote w:type="continuationSeparator" w:id="0">
    <w:p w:rsidR="000A4403" w:rsidRDefault="000A4403" w:rsidP="00225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9" w:rsidRDefault="000A4403">
    <w:pPr>
      <w:pStyle w:val="Encabezado"/>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nuevo membretado dgdue t 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B8" w:rsidRDefault="002035B8">
    <w:pPr>
      <w:pStyle w:val="Encabezado"/>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109.35pt;width:612pt;height:11in;z-index:-251658240;mso-wrap-edited:f;mso-position-horizontal-relative:margin;mso-position-vertical-relative:margin" wrapcoords="-26 0 -26 21580 21600 21580 21600 0 -26 0">
          <v:imagedata r:id="rId1" o:title="nuevo membretado dgdue t carta"/>
          <w10:wrap anchorx="margin" anchory="margin"/>
        </v:shape>
      </w:pict>
    </w:r>
  </w:p>
  <w:p w:rsidR="002035B8" w:rsidRDefault="002035B8">
    <w:pPr>
      <w:pStyle w:val="Encabezado"/>
    </w:pPr>
  </w:p>
  <w:p w:rsidR="002035B8" w:rsidRDefault="002035B8">
    <w:pPr>
      <w:pStyle w:val="Encabezado"/>
    </w:pPr>
  </w:p>
  <w:p w:rsidR="002035B8" w:rsidRDefault="002035B8">
    <w:pPr>
      <w:pStyle w:val="Encabezado"/>
    </w:pPr>
  </w:p>
  <w:p w:rsidR="00496179" w:rsidRDefault="004961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9" w:rsidRDefault="000A4403">
    <w:pPr>
      <w:pStyle w:val="Encabezado"/>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nuevo membretado dgdue t 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34ED7"/>
    <w:multiLevelType w:val="hybridMultilevel"/>
    <w:tmpl w:val="8A765088"/>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hint="default"/>
      </w:rPr>
    </w:lvl>
    <w:lvl w:ilvl="8" w:tplc="080A0005">
      <w:start w:val="1"/>
      <w:numFmt w:val="bullet"/>
      <w:lvlText w:val=""/>
      <w:lvlJc w:val="left"/>
      <w:pPr>
        <w:ind w:left="7548" w:hanging="360"/>
      </w:pPr>
      <w:rPr>
        <w:rFonts w:ascii="Wingdings" w:hAnsi="Wingdings" w:hint="default"/>
      </w:rPr>
    </w:lvl>
  </w:abstractNum>
  <w:abstractNum w:abstractNumId="1">
    <w:nsid w:val="70775968"/>
    <w:multiLevelType w:val="hybridMultilevel"/>
    <w:tmpl w:val="7FB83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48E2B3A"/>
    <w:multiLevelType w:val="hybridMultilevel"/>
    <w:tmpl w:val="CF940896"/>
    <w:lvl w:ilvl="0" w:tplc="09A6783A">
      <w:start w:val="1"/>
      <w:numFmt w:val="bullet"/>
      <w:lvlText w:val="-"/>
      <w:lvlJc w:val="left"/>
      <w:pPr>
        <w:ind w:left="720" w:hanging="360"/>
      </w:pPr>
      <w:rPr>
        <w:rFonts w:ascii="Arial" w:eastAsia="Times New Roman" w:hAnsi="Arial" w:hint="default"/>
        <w:sz w:val="24"/>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7F746226"/>
    <w:multiLevelType w:val="hybridMultilevel"/>
    <w:tmpl w:val="11A8C248"/>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17"/>
    <w:rsid w:val="000016B8"/>
    <w:rsid w:val="00003BE8"/>
    <w:rsid w:val="00007CB7"/>
    <w:rsid w:val="00036703"/>
    <w:rsid w:val="00061E28"/>
    <w:rsid w:val="0009084C"/>
    <w:rsid w:val="000A4403"/>
    <w:rsid w:val="000F13F7"/>
    <w:rsid w:val="001A1310"/>
    <w:rsid w:val="001B1D50"/>
    <w:rsid w:val="001F2FA2"/>
    <w:rsid w:val="002035B8"/>
    <w:rsid w:val="00225917"/>
    <w:rsid w:val="002376A9"/>
    <w:rsid w:val="00274C6E"/>
    <w:rsid w:val="002B56BC"/>
    <w:rsid w:val="002E5519"/>
    <w:rsid w:val="00374324"/>
    <w:rsid w:val="00384C7D"/>
    <w:rsid w:val="00397243"/>
    <w:rsid w:val="003C2D49"/>
    <w:rsid w:val="003D4EE1"/>
    <w:rsid w:val="0040207D"/>
    <w:rsid w:val="0040395D"/>
    <w:rsid w:val="00496179"/>
    <w:rsid w:val="004B1DA5"/>
    <w:rsid w:val="004B3B8D"/>
    <w:rsid w:val="005C6A12"/>
    <w:rsid w:val="005D225D"/>
    <w:rsid w:val="005E3425"/>
    <w:rsid w:val="005F6539"/>
    <w:rsid w:val="00620A40"/>
    <w:rsid w:val="00661C57"/>
    <w:rsid w:val="006A02C1"/>
    <w:rsid w:val="006B250D"/>
    <w:rsid w:val="006F0C81"/>
    <w:rsid w:val="006F19E9"/>
    <w:rsid w:val="007009EA"/>
    <w:rsid w:val="00797FCB"/>
    <w:rsid w:val="008D1D1B"/>
    <w:rsid w:val="008D2ED3"/>
    <w:rsid w:val="00916FDF"/>
    <w:rsid w:val="00920E6A"/>
    <w:rsid w:val="00942A6C"/>
    <w:rsid w:val="009B02B0"/>
    <w:rsid w:val="00A00C72"/>
    <w:rsid w:val="00A5089B"/>
    <w:rsid w:val="00AA1B9F"/>
    <w:rsid w:val="00AD6639"/>
    <w:rsid w:val="00AF2CA9"/>
    <w:rsid w:val="00B23C26"/>
    <w:rsid w:val="00B66961"/>
    <w:rsid w:val="00BD48C0"/>
    <w:rsid w:val="00BF13AE"/>
    <w:rsid w:val="00CB43F2"/>
    <w:rsid w:val="00E00764"/>
    <w:rsid w:val="00E474DC"/>
    <w:rsid w:val="00EC4C3C"/>
    <w:rsid w:val="00EC7EDE"/>
    <w:rsid w:val="00EE742E"/>
    <w:rsid w:val="00F8608D"/>
    <w:rsid w:val="00F90C02"/>
    <w:rsid w:val="00FC2B08"/>
    <w:rsid w:val="00FD0A3E"/>
    <w:rsid w:val="00FD0F6D"/>
    <w:rsid w:val="00FD44B9"/>
    <w:rsid w:val="00FD5A00"/>
    <w:rsid w:val="00FF2F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5917"/>
    <w:pPr>
      <w:tabs>
        <w:tab w:val="center" w:pos="4419"/>
        <w:tab w:val="right" w:pos="8838"/>
      </w:tabs>
    </w:pPr>
  </w:style>
  <w:style w:type="character" w:customStyle="1" w:styleId="EncabezadoCar">
    <w:name w:val="Encabezado Car"/>
    <w:basedOn w:val="Fuentedeprrafopredeter"/>
    <w:link w:val="Encabezado"/>
    <w:uiPriority w:val="99"/>
    <w:rsid w:val="00225917"/>
  </w:style>
  <w:style w:type="paragraph" w:styleId="Piedepgina">
    <w:name w:val="footer"/>
    <w:basedOn w:val="Normal"/>
    <w:link w:val="PiedepginaCar"/>
    <w:uiPriority w:val="99"/>
    <w:unhideWhenUsed/>
    <w:rsid w:val="00225917"/>
    <w:pPr>
      <w:tabs>
        <w:tab w:val="center" w:pos="4419"/>
        <w:tab w:val="right" w:pos="8838"/>
      </w:tabs>
    </w:pPr>
  </w:style>
  <w:style w:type="character" w:customStyle="1" w:styleId="PiedepginaCar">
    <w:name w:val="Pie de página Car"/>
    <w:basedOn w:val="Fuentedeprrafopredeter"/>
    <w:link w:val="Piedepgina"/>
    <w:uiPriority w:val="99"/>
    <w:rsid w:val="00225917"/>
  </w:style>
  <w:style w:type="paragraph" w:styleId="Sinespaciado">
    <w:name w:val="No Spacing"/>
    <w:uiPriority w:val="1"/>
    <w:qFormat/>
    <w:rsid w:val="00A00C72"/>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916F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FDF"/>
    <w:rPr>
      <w:rFonts w:ascii="Segoe UI" w:hAnsi="Segoe UI" w:cs="Segoe UI"/>
      <w:sz w:val="18"/>
      <w:szCs w:val="18"/>
    </w:rPr>
  </w:style>
  <w:style w:type="paragraph" w:customStyle="1" w:styleId="Prrafodelista1">
    <w:name w:val="Párrafo de lista1"/>
    <w:basedOn w:val="Normal"/>
    <w:rsid w:val="00AD6639"/>
    <w:pPr>
      <w:spacing w:after="200" w:line="276" w:lineRule="auto"/>
      <w:ind w:left="720"/>
    </w:pPr>
    <w:rPr>
      <w:rFonts w:ascii="Calibri" w:eastAsia="Times New Roman" w:hAnsi="Calibri" w:cs="Times New Roman"/>
      <w:sz w:val="22"/>
      <w:szCs w:val="22"/>
      <w:lang w:val="es-MX" w:eastAsia="es-MX"/>
    </w:rPr>
  </w:style>
  <w:style w:type="paragraph" w:styleId="Prrafodelista">
    <w:name w:val="List Paragraph"/>
    <w:basedOn w:val="Normal"/>
    <w:uiPriority w:val="34"/>
    <w:qFormat/>
    <w:rsid w:val="00661C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5917"/>
    <w:pPr>
      <w:tabs>
        <w:tab w:val="center" w:pos="4419"/>
        <w:tab w:val="right" w:pos="8838"/>
      </w:tabs>
    </w:pPr>
  </w:style>
  <w:style w:type="character" w:customStyle="1" w:styleId="EncabezadoCar">
    <w:name w:val="Encabezado Car"/>
    <w:basedOn w:val="Fuentedeprrafopredeter"/>
    <w:link w:val="Encabezado"/>
    <w:uiPriority w:val="99"/>
    <w:rsid w:val="00225917"/>
  </w:style>
  <w:style w:type="paragraph" w:styleId="Piedepgina">
    <w:name w:val="footer"/>
    <w:basedOn w:val="Normal"/>
    <w:link w:val="PiedepginaCar"/>
    <w:uiPriority w:val="99"/>
    <w:unhideWhenUsed/>
    <w:rsid w:val="00225917"/>
    <w:pPr>
      <w:tabs>
        <w:tab w:val="center" w:pos="4419"/>
        <w:tab w:val="right" w:pos="8838"/>
      </w:tabs>
    </w:pPr>
  </w:style>
  <w:style w:type="character" w:customStyle="1" w:styleId="PiedepginaCar">
    <w:name w:val="Pie de página Car"/>
    <w:basedOn w:val="Fuentedeprrafopredeter"/>
    <w:link w:val="Piedepgina"/>
    <w:uiPriority w:val="99"/>
    <w:rsid w:val="00225917"/>
  </w:style>
  <w:style w:type="paragraph" w:styleId="Sinespaciado">
    <w:name w:val="No Spacing"/>
    <w:uiPriority w:val="1"/>
    <w:qFormat/>
    <w:rsid w:val="00A00C72"/>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916F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FDF"/>
    <w:rPr>
      <w:rFonts w:ascii="Segoe UI" w:hAnsi="Segoe UI" w:cs="Segoe UI"/>
      <w:sz w:val="18"/>
      <w:szCs w:val="18"/>
    </w:rPr>
  </w:style>
  <w:style w:type="paragraph" w:customStyle="1" w:styleId="Prrafodelista1">
    <w:name w:val="Párrafo de lista1"/>
    <w:basedOn w:val="Normal"/>
    <w:rsid w:val="00AD6639"/>
    <w:pPr>
      <w:spacing w:after="200" w:line="276" w:lineRule="auto"/>
      <w:ind w:left="720"/>
    </w:pPr>
    <w:rPr>
      <w:rFonts w:ascii="Calibri" w:eastAsia="Times New Roman" w:hAnsi="Calibri" w:cs="Times New Roman"/>
      <w:sz w:val="22"/>
      <w:szCs w:val="22"/>
      <w:lang w:val="es-MX" w:eastAsia="es-MX"/>
    </w:rPr>
  </w:style>
  <w:style w:type="paragraph" w:styleId="Prrafodelista">
    <w:name w:val="List Paragraph"/>
    <w:basedOn w:val="Normal"/>
    <w:uiPriority w:val="34"/>
    <w:qFormat/>
    <w:rsid w:val="00661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1142">
      <w:bodyDiv w:val="1"/>
      <w:marLeft w:val="0"/>
      <w:marRight w:val="0"/>
      <w:marTop w:val="0"/>
      <w:marBottom w:val="0"/>
      <w:divBdr>
        <w:top w:val="none" w:sz="0" w:space="0" w:color="auto"/>
        <w:left w:val="none" w:sz="0" w:space="0" w:color="auto"/>
        <w:bottom w:val="none" w:sz="0" w:space="0" w:color="auto"/>
        <w:right w:val="none" w:sz="0" w:space="0" w:color="auto"/>
      </w:divBdr>
    </w:div>
    <w:div w:id="391851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1253</Words>
  <Characters>6896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Samsung</cp:lastModifiedBy>
  <cp:revision>7</cp:revision>
  <cp:lastPrinted>2019-08-29T16:30:00Z</cp:lastPrinted>
  <dcterms:created xsi:type="dcterms:W3CDTF">2019-12-13T17:27:00Z</dcterms:created>
  <dcterms:modified xsi:type="dcterms:W3CDTF">2020-02-12T19:03:00Z</dcterms:modified>
</cp:coreProperties>
</file>